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836" w:rsidRPr="00F8663D" w:rsidRDefault="009F7836" w:rsidP="007F4E74">
      <w:pPr>
        <w:pStyle w:val="Heading2"/>
        <w:spacing w:before="0" w:after="0"/>
        <w:ind w:left="5040" w:firstLine="624"/>
        <w:rPr>
          <w:rFonts w:ascii="Trebuchet MS" w:hAnsi="Trebuchet MS"/>
          <w:i w:val="0"/>
          <w:sz w:val="24"/>
          <w:szCs w:val="24"/>
          <w:lang w:val="ru-RU"/>
        </w:rPr>
      </w:pPr>
      <w:r w:rsidRPr="00F8663D">
        <w:rPr>
          <w:rFonts w:ascii="Trebuchet MS" w:hAnsi="Trebuchet MS" w:cs="Times New Roman"/>
          <w:i w:val="0"/>
          <w:sz w:val="24"/>
          <w:szCs w:val="24"/>
        </w:rPr>
        <w:t xml:space="preserve">ДО </w:t>
      </w:r>
      <w:r w:rsidR="007F4E74" w:rsidRPr="00F8663D">
        <w:rPr>
          <w:rFonts w:ascii="Trebuchet MS" w:hAnsi="Trebuchet MS" w:cs="Times New Roman"/>
          <w:i w:val="0"/>
          <w:sz w:val="24"/>
          <w:szCs w:val="24"/>
        </w:rPr>
        <w:tab/>
      </w:r>
      <w:r w:rsidR="007F4E74" w:rsidRPr="00F8663D">
        <w:rPr>
          <w:rFonts w:ascii="Trebuchet MS" w:hAnsi="Trebuchet MS" w:cs="Times New Roman"/>
          <w:i w:val="0"/>
          <w:sz w:val="24"/>
          <w:szCs w:val="24"/>
        </w:rPr>
        <w:tab/>
      </w:r>
      <w:r w:rsidR="007F4E74" w:rsidRPr="00F8663D">
        <w:rPr>
          <w:rFonts w:ascii="Trebuchet MS" w:hAnsi="Trebuchet MS"/>
          <w:i w:val="0"/>
          <w:sz w:val="24"/>
          <w:szCs w:val="24"/>
          <w:lang w:val="ru-RU"/>
        </w:rPr>
        <w:t>ТПП – Добрич</w:t>
      </w:r>
    </w:p>
    <w:p w:rsidR="007F4E74" w:rsidRPr="00F8663D" w:rsidRDefault="007F4E74" w:rsidP="007F4E74">
      <w:pPr>
        <w:rPr>
          <w:rFonts w:ascii="Trebuchet MS" w:hAnsi="Trebuchet MS"/>
          <w:b/>
          <w:bCs/>
          <w:iCs/>
          <w:szCs w:val="24"/>
          <w:lang w:eastAsia="bg-BG"/>
        </w:rPr>
      </w:pP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  <w:t xml:space="preserve">Ул. „България“ 3 </w:t>
      </w:r>
    </w:p>
    <w:p w:rsidR="007F4E74" w:rsidRPr="00F8663D" w:rsidRDefault="007F4E74" w:rsidP="007F4E74">
      <w:pPr>
        <w:rPr>
          <w:b/>
          <w:szCs w:val="24"/>
          <w:lang w:val="ru-RU" w:eastAsia="bg-BG"/>
        </w:rPr>
      </w:pP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</w:r>
      <w:r w:rsidRPr="00F8663D">
        <w:rPr>
          <w:rFonts w:ascii="Trebuchet MS" w:hAnsi="Trebuchet MS"/>
          <w:b/>
          <w:bCs/>
          <w:iCs/>
          <w:szCs w:val="24"/>
          <w:lang w:eastAsia="bg-BG"/>
        </w:rPr>
        <w:tab/>
        <w:t>Добрич 9300</w:t>
      </w:r>
    </w:p>
    <w:p w:rsidR="00F8663D" w:rsidRDefault="00F8663D" w:rsidP="009F7836">
      <w:pPr>
        <w:jc w:val="center"/>
        <w:rPr>
          <w:rFonts w:ascii="Trebuchet MS" w:hAnsi="Trebuchet MS"/>
          <w:b/>
          <w:szCs w:val="24"/>
        </w:rPr>
      </w:pPr>
    </w:p>
    <w:p w:rsidR="009F7836" w:rsidRPr="007F4E74" w:rsidRDefault="009F7836" w:rsidP="009F7836">
      <w:pPr>
        <w:jc w:val="center"/>
        <w:rPr>
          <w:rFonts w:ascii="Trebuchet MS" w:hAnsi="Trebuchet MS"/>
          <w:b/>
          <w:szCs w:val="24"/>
        </w:rPr>
      </w:pPr>
      <w:r w:rsidRPr="007F4E74">
        <w:rPr>
          <w:rFonts w:ascii="Trebuchet MS" w:hAnsi="Trebuchet MS"/>
          <w:b/>
          <w:szCs w:val="24"/>
        </w:rPr>
        <w:t>О Ф Е Р Т А</w:t>
      </w:r>
    </w:p>
    <w:p w:rsidR="009F7836" w:rsidRPr="007F4E74" w:rsidRDefault="009F7836" w:rsidP="009F7836">
      <w:pPr>
        <w:jc w:val="both"/>
        <w:rPr>
          <w:rFonts w:ascii="Trebuchet MS" w:hAnsi="Trebuchet MS"/>
          <w:szCs w:val="24"/>
          <w:lang w:val="ru-RU"/>
        </w:rPr>
      </w:pPr>
    </w:p>
    <w:p w:rsidR="009F7836" w:rsidRPr="007F4E74" w:rsidRDefault="009F7836" w:rsidP="009F7836">
      <w:pPr>
        <w:rPr>
          <w:rFonts w:ascii="Trebuchet MS" w:hAnsi="Trebuchet MS"/>
          <w:b/>
          <w:bCs/>
          <w:szCs w:val="24"/>
        </w:rPr>
      </w:pPr>
      <w:r w:rsidRPr="007F4E74">
        <w:rPr>
          <w:rFonts w:ascii="Trebuchet MS" w:hAnsi="Trebuchet MS"/>
          <w:b/>
          <w:caps/>
          <w:szCs w:val="24"/>
        </w:rPr>
        <w:t>От:</w:t>
      </w:r>
      <w:r w:rsidRPr="007F4E74">
        <w:rPr>
          <w:rFonts w:ascii="Trebuchet MS" w:hAnsi="Trebuchet MS"/>
          <w:b/>
          <w:szCs w:val="24"/>
        </w:rPr>
        <w:t>_____________________________________________________</w:t>
      </w:r>
      <w:r w:rsidRPr="007F4E74">
        <w:rPr>
          <w:rFonts w:ascii="Trebuchet MS" w:hAnsi="Trebuchet MS"/>
          <w:b/>
          <w:bCs/>
          <w:szCs w:val="24"/>
        </w:rPr>
        <w:t>____________</w:t>
      </w:r>
    </w:p>
    <w:p w:rsidR="009F7836" w:rsidRPr="007F4E74" w:rsidRDefault="009F7836" w:rsidP="009F7836">
      <w:pPr>
        <w:jc w:val="center"/>
        <w:rPr>
          <w:rFonts w:ascii="Trebuchet MS" w:hAnsi="Trebuchet MS"/>
          <w:bCs/>
          <w:sz w:val="18"/>
          <w:szCs w:val="18"/>
        </w:rPr>
      </w:pPr>
      <w:r w:rsidRPr="007F4E74">
        <w:rPr>
          <w:rFonts w:ascii="Trebuchet MS" w:hAnsi="Trebuchet MS"/>
          <w:bCs/>
          <w:sz w:val="18"/>
          <w:szCs w:val="18"/>
        </w:rPr>
        <w:t>(наименование на кандидата)</w:t>
      </w:r>
    </w:p>
    <w:p w:rsidR="009F7836" w:rsidRPr="007F4E74" w:rsidRDefault="009F7836" w:rsidP="009F7836">
      <w:pPr>
        <w:rPr>
          <w:rFonts w:ascii="Trebuchet MS" w:hAnsi="Trebuchet MS"/>
          <w:sz w:val="18"/>
          <w:szCs w:val="18"/>
          <w:lang w:val="ru-RU"/>
        </w:rPr>
      </w:pPr>
    </w:p>
    <w:p w:rsidR="009F7836" w:rsidRPr="00EA678D" w:rsidRDefault="009F7836" w:rsidP="009F7836">
      <w:pPr>
        <w:rPr>
          <w:rFonts w:ascii="Trebuchet MS" w:hAnsi="Trebuchet MS"/>
          <w:sz w:val="22"/>
          <w:szCs w:val="22"/>
        </w:rPr>
      </w:pPr>
      <w:r w:rsidRPr="00EA678D">
        <w:rPr>
          <w:rFonts w:ascii="Trebuchet MS" w:hAnsi="Trebuchet MS"/>
          <w:sz w:val="22"/>
          <w:szCs w:val="22"/>
        </w:rPr>
        <w:t xml:space="preserve">с адрес: гр. _____________________ ул._______________________, № _____________, </w:t>
      </w:r>
    </w:p>
    <w:p w:rsidR="009F7836" w:rsidRPr="00EA678D" w:rsidRDefault="009F7836" w:rsidP="009F7836">
      <w:pPr>
        <w:rPr>
          <w:rFonts w:ascii="Trebuchet MS" w:hAnsi="Trebuchet MS"/>
          <w:sz w:val="22"/>
          <w:szCs w:val="22"/>
        </w:rPr>
      </w:pPr>
      <w:r w:rsidRPr="00EA678D">
        <w:rPr>
          <w:rFonts w:ascii="Trebuchet MS" w:hAnsi="Trebuchet MS"/>
          <w:sz w:val="22"/>
          <w:szCs w:val="22"/>
        </w:rPr>
        <w:t xml:space="preserve">тел.: __________________, факс: ________________, </w:t>
      </w:r>
      <w:r w:rsidRPr="00EA678D">
        <w:rPr>
          <w:rFonts w:ascii="Trebuchet MS" w:hAnsi="Trebuchet MS"/>
          <w:sz w:val="22"/>
          <w:szCs w:val="22"/>
          <w:lang w:val="en-US"/>
        </w:rPr>
        <w:t>e</w:t>
      </w:r>
      <w:r w:rsidRPr="00EA678D">
        <w:rPr>
          <w:rFonts w:ascii="Trebuchet MS" w:hAnsi="Trebuchet MS"/>
          <w:sz w:val="22"/>
          <w:szCs w:val="22"/>
        </w:rPr>
        <w:t>-</w:t>
      </w:r>
      <w:r w:rsidRPr="00EA678D">
        <w:rPr>
          <w:rFonts w:ascii="Trebuchet MS" w:hAnsi="Trebuchet MS"/>
          <w:sz w:val="22"/>
          <w:szCs w:val="22"/>
          <w:lang w:val="en-US"/>
        </w:rPr>
        <w:t>mail</w:t>
      </w:r>
      <w:r w:rsidRPr="00EA678D">
        <w:rPr>
          <w:rFonts w:ascii="Trebuchet MS" w:hAnsi="Trebuchet MS"/>
          <w:sz w:val="22"/>
          <w:szCs w:val="22"/>
        </w:rPr>
        <w:t>: ______________________</w:t>
      </w:r>
    </w:p>
    <w:p w:rsidR="009F7836" w:rsidRPr="00EA678D" w:rsidRDefault="009F7836" w:rsidP="007F4E74">
      <w:pPr>
        <w:rPr>
          <w:rFonts w:ascii="Trebuchet MS" w:hAnsi="Trebuchet MS"/>
          <w:sz w:val="22"/>
          <w:szCs w:val="22"/>
        </w:rPr>
      </w:pPr>
      <w:r w:rsidRPr="00EA678D">
        <w:rPr>
          <w:rFonts w:ascii="Trebuchet MS" w:hAnsi="Trebuchet MS"/>
          <w:sz w:val="22"/>
          <w:szCs w:val="22"/>
        </w:rPr>
        <w:t xml:space="preserve">регистриран по </w:t>
      </w:r>
      <w:proofErr w:type="spellStart"/>
      <w:r w:rsidRPr="00EA678D">
        <w:rPr>
          <w:rFonts w:ascii="Trebuchet MS" w:hAnsi="Trebuchet MS"/>
          <w:sz w:val="22"/>
          <w:szCs w:val="22"/>
        </w:rPr>
        <w:t>ф.д</w:t>
      </w:r>
      <w:proofErr w:type="spellEnd"/>
      <w:r w:rsidRPr="00EA678D">
        <w:rPr>
          <w:rFonts w:ascii="Trebuchet MS" w:hAnsi="Trebuchet MS"/>
          <w:sz w:val="22"/>
          <w:szCs w:val="22"/>
        </w:rPr>
        <w:t xml:space="preserve">. № __________ / _________ г. по описа на ________________ съд, ЕИК </w:t>
      </w:r>
      <w:r w:rsidRPr="00EA678D">
        <w:rPr>
          <w:rFonts w:ascii="Trebuchet MS" w:hAnsi="Trebuchet MS"/>
          <w:sz w:val="22"/>
          <w:szCs w:val="22"/>
          <w:lang w:val="ru-RU"/>
        </w:rPr>
        <w:t>/</w:t>
      </w:r>
      <w:r w:rsidRPr="00EA678D">
        <w:rPr>
          <w:rFonts w:ascii="Trebuchet MS" w:hAnsi="Trebuchet MS"/>
          <w:sz w:val="22"/>
          <w:szCs w:val="22"/>
        </w:rPr>
        <w:t>Булстат: _____________________________, представлявано от _______________, в качеството му на ___________________________________.</w:t>
      </w:r>
    </w:p>
    <w:p w:rsidR="009F7836" w:rsidRPr="007F4E74" w:rsidRDefault="009F7836" w:rsidP="009F7836">
      <w:pPr>
        <w:ind w:firstLine="708"/>
        <w:rPr>
          <w:rFonts w:ascii="Trebuchet MS" w:hAnsi="Trebuchet MS"/>
          <w:szCs w:val="24"/>
        </w:rPr>
      </w:pPr>
    </w:p>
    <w:p w:rsidR="009F7836" w:rsidRPr="007F4E74" w:rsidRDefault="009F7836" w:rsidP="009F7836">
      <w:pPr>
        <w:ind w:firstLine="708"/>
        <w:rPr>
          <w:rFonts w:ascii="Trebuchet MS" w:hAnsi="Trebuchet MS"/>
          <w:szCs w:val="24"/>
        </w:rPr>
      </w:pPr>
    </w:p>
    <w:p w:rsidR="009F7836" w:rsidRPr="007F4E74" w:rsidRDefault="009F7836" w:rsidP="009F7836">
      <w:pPr>
        <w:ind w:firstLine="708"/>
        <w:rPr>
          <w:rFonts w:ascii="Trebuchet MS" w:hAnsi="Trebuchet MS"/>
          <w:b/>
          <w:szCs w:val="24"/>
        </w:rPr>
      </w:pPr>
      <w:r w:rsidRPr="007F4E74">
        <w:rPr>
          <w:rFonts w:ascii="Trebuchet MS" w:hAnsi="Trebuchet MS"/>
          <w:b/>
          <w:szCs w:val="24"/>
        </w:rPr>
        <w:t>УВАЖАЕМИ ГОСПОДА,</w:t>
      </w:r>
    </w:p>
    <w:p w:rsidR="009F7836" w:rsidRPr="007F4E74" w:rsidRDefault="009F7836" w:rsidP="009F7836">
      <w:pPr>
        <w:rPr>
          <w:rFonts w:ascii="Trebuchet MS" w:hAnsi="Trebuchet MS"/>
          <w:b/>
          <w:szCs w:val="24"/>
        </w:rPr>
      </w:pPr>
    </w:p>
    <w:p w:rsidR="00D6759E" w:rsidRPr="00EA678D" w:rsidRDefault="002A79DF" w:rsidP="00D6759E">
      <w:pPr>
        <w:ind w:firstLine="708"/>
        <w:jc w:val="both"/>
        <w:rPr>
          <w:rFonts w:ascii="Trebuchet MS" w:hAnsi="Trebuchet MS"/>
          <w:b/>
          <w:sz w:val="22"/>
          <w:szCs w:val="22"/>
        </w:rPr>
      </w:pPr>
      <w:r w:rsidRPr="00EA678D">
        <w:rPr>
          <w:rFonts w:ascii="Trebuchet MS" w:hAnsi="Trebuchet MS"/>
          <w:sz w:val="22"/>
          <w:szCs w:val="22"/>
        </w:rPr>
        <w:t>С настоящото</w:t>
      </w:r>
      <w:r w:rsidR="009F7836" w:rsidRPr="00EA678D">
        <w:rPr>
          <w:rFonts w:ascii="Trebuchet MS" w:hAnsi="Trebuchet MS"/>
          <w:sz w:val="22"/>
          <w:szCs w:val="22"/>
        </w:rPr>
        <w:t xml:space="preserve"> Ви представяме нашата оферта</w:t>
      </w:r>
      <w:r w:rsidR="00D558B3" w:rsidRPr="00EA678D">
        <w:rPr>
          <w:rFonts w:ascii="Trebuchet MS" w:hAnsi="Trebuchet MS"/>
          <w:sz w:val="22"/>
          <w:szCs w:val="22"/>
          <w:lang w:val="ru-RU"/>
        </w:rPr>
        <w:t xml:space="preserve"> – </w:t>
      </w:r>
      <w:r w:rsidR="00D558B3" w:rsidRPr="00EA678D">
        <w:rPr>
          <w:rFonts w:ascii="Trebuchet MS" w:hAnsi="Trebuchet MS"/>
          <w:sz w:val="22"/>
          <w:szCs w:val="22"/>
        </w:rPr>
        <w:t>ценово предложение</w:t>
      </w:r>
      <w:r w:rsidR="009F7836" w:rsidRPr="00EA678D">
        <w:rPr>
          <w:rFonts w:ascii="Trebuchet MS" w:hAnsi="Trebuchet MS"/>
          <w:sz w:val="22"/>
          <w:szCs w:val="22"/>
        </w:rPr>
        <w:t xml:space="preserve"> за определян</w:t>
      </w:r>
      <w:r w:rsidR="00F95447" w:rsidRPr="00EA678D">
        <w:rPr>
          <w:rFonts w:ascii="Trebuchet MS" w:hAnsi="Trebuchet MS"/>
          <w:sz w:val="22"/>
          <w:szCs w:val="22"/>
        </w:rPr>
        <w:t xml:space="preserve">е на изпълнител </w:t>
      </w:r>
      <w:r w:rsidR="009F7836" w:rsidRPr="00EA678D">
        <w:rPr>
          <w:rFonts w:ascii="Trebuchet MS" w:hAnsi="Trebuchet MS"/>
          <w:sz w:val="22"/>
          <w:szCs w:val="22"/>
        </w:rPr>
        <w:t xml:space="preserve">с предмет: </w:t>
      </w:r>
      <w:r w:rsidR="00D558B3" w:rsidRPr="00EA678D">
        <w:rPr>
          <w:rFonts w:ascii="Trebuchet MS" w:hAnsi="Trebuchet MS" w:cs="Arial"/>
          <w:b/>
          <w:bCs/>
          <w:spacing w:val="2"/>
          <w:sz w:val="22"/>
          <w:szCs w:val="22"/>
        </w:rPr>
        <w:t>„Услуга за графично оформление и отпечатване на печатни и промоционални материали“</w:t>
      </w:r>
    </w:p>
    <w:p w:rsidR="007F4E74" w:rsidRPr="00EA678D" w:rsidRDefault="007F4E74" w:rsidP="009F7836">
      <w:pPr>
        <w:jc w:val="center"/>
        <w:rPr>
          <w:rFonts w:ascii="Trebuchet MS" w:hAnsi="Trebuchet MS"/>
          <w:b/>
          <w:sz w:val="22"/>
          <w:szCs w:val="22"/>
        </w:rPr>
      </w:pPr>
    </w:p>
    <w:p w:rsidR="009F7836" w:rsidRPr="00EA678D" w:rsidRDefault="009F7836" w:rsidP="009F7836">
      <w:pPr>
        <w:ind w:firstLine="708"/>
        <w:jc w:val="both"/>
        <w:rPr>
          <w:rFonts w:ascii="Trebuchet MS" w:hAnsi="Trebuchet MS"/>
          <w:sz w:val="22"/>
          <w:szCs w:val="22"/>
        </w:rPr>
      </w:pPr>
      <w:r w:rsidRPr="00EA678D">
        <w:rPr>
          <w:rFonts w:ascii="Trebuchet MS" w:hAnsi="Trebuchet MS"/>
          <w:sz w:val="22"/>
          <w:szCs w:val="22"/>
        </w:rPr>
        <w:t xml:space="preserve">Декларираме, че сме разгледали </w:t>
      </w:r>
      <w:r w:rsidR="00D558B3" w:rsidRPr="00EA678D">
        <w:rPr>
          <w:rFonts w:ascii="Trebuchet MS" w:hAnsi="Trebuchet MS"/>
          <w:sz w:val="22"/>
          <w:szCs w:val="22"/>
        </w:rPr>
        <w:t>документацията, с</w:t>
      </w:r>
      <w:r w:rsidRPr="00EA678D">
        <w:rPr>
          <w:rFonts w:ascii="Trebuchet MS" w:hAnsi="Trebuchet MS"/>
          <w:sz w:val="22"/>
          <w:szCs w:val="22"/>
        </w:rPr>
        <w:t>ъгласни сме с поставените от Вас условия и ги приемаме без възражения.</w:t>
      </w:r>
    </w:p>
    <w:p w:rsidR="009F7836" w:rsidRPr="00EA678D" w:rsidRDefault="009F7836" w:rsidP="009F7836">
      <w:pPr>
        <w:jc w:val="both"/>
        <w:rPr>
          <w:rFonts w:ascii="Trebuchet MS" w:hAnsi="Trebuchet MS"/>
          <w:sz w:val="22"/>
          <w:szCs w:val="22"/>
        </w:rPr>
      </w:pPr>
    </w:p>
    <w:p w:rsidR="00060621" w:rsidRPr="00EA678D" w:rsidRDefault="0046265B" w:rsidP="00922716">
      <w:pPr>
        <w:ind w:firstLine="720"/>
        <w:jc w:val="both"/>
        <w:rPr>
          <w:rFonts w:ascii="Trebuchet MS" w:hAnsi="Trebuchet MS"/>
          <w:color w:val="000000"/>
          <w:position w:val="8"/>
          <w:sz w:val="22"/>
          <w:szCs w:val="22"/>
        </w:rPr>
      </w:pPr>
      <w:r w:rsidRPr="00EA678D">
        <w:rPr>
          <w:rFonts w:ascii="Trebuchet MS" w:hAnsi="Trebuchet MS"/>
          <w:color w:val="000000"/>
          <w:position w:val="8"/>
          <w:sz w:val="22"/>
          <w:szCs w:val="22"/>
        </w:rPr>
        <w:t xml:space="preserve">При така предложените условия, в </w:t>
      </w:r>
      <w:r w:rsidR="00060621" w:rsidRPr="00EA678D">
        <w:rPr>
          <w:rFonts w:ascii="Trebuchet MS" w:hAnsi="Trebuchet MS"/>
          <w:color w:val="000000"/>
          <w:position w:val="8"/>
          <w:sz w:val="22"/>
          <w:szCs w:val="22"/>
        </w:rPr>
        <w:t>нашето ценово предложение</w:t>
      </w:r>
      <w:r w:rsidRPr="00EA678D">
        <w:rPr>
          <w:rFonts w:ascii="Trebuchet MS" w:hAnsi="Trebuchet MS"/>
          <w:color w:val="000000"/>
          <w:position w:val="8"/>
          <w:sz w:val="22"/>
          <w:szCs w:val="22"/>
        </w:rPr>
        <w:t xml:space="preserve"> сме включили всички разходи, свързани с качественото изпълнение на предмета на </w:t>
      </w:r>
      <w:r w:rsidR="00D558B3" w:rsidRPr="00EA678D">
        <w:rPr>
          <w:rFonts w:ascii="Trebuchet MS" w:hAnsi="Trebuchet MS"/>
          <w:color w:val="000000"/>
          <w:position w:val="8"/>
          <w:sz w:val="22"/>
          <w:szCs w:val="22"/>
        </w:rPr>
        <w:t>услугата</w:t>
      </w:r>
      <w:r w:rsidRPr="00EA678D">
        <w:rPr>
          <w:rFonts w:ascii="Trebuchet MS" w:hAnsi="Trebuchet MS"/>
          <w:color w:val="000000"/>
          <w:position w:val="8"/>
          <w:sz w:val="22"/>
          <w:szCs w:val="22"/>
        </w:rPr>
        <w:t xml:space="preserve"> в описания вид и обхват</w:t>
      </w:r>
      <w:r w:rsidR="00060621" w:rsidRPr="00EA678D">
        <w:rPr>
          <w:rFonts w:ascii="Trebuchet MS" w:hAnsi="Trebuchet MS"/>
          <w:color w:val="000000"/>
          <w:position w:val="8"/>
          <w:sz w:val="22"/>
          <w:szCs w:val="22"/>
        </w:rPr>
        <w:t>, както следва:</w:t>
      </w:r>
    </w:p>
    <w:p w:rsidR="00BF6DD2" w:rsidRDefault="00BF6DD2" w:rsidP="00060621">
      <w:pPr>
        <w:jc w:val="center"/>
        <w:rPr>
          <w:rFonts w:ascii="Trebuchet MS" w:hAnsi="Trebuchet MS"/>
          <w:color w:val="000000"/>
          <w:position w:val="8"/>
          <w:sz w:val="22"/>
          <w:szCs w:val="22"/>
        </w:rPr>
      </w:pPr>
    </w:p>
    <w:p w:rsidR="00191A73" w:rsidRDefault="00191A73" w:rsidP="00060621">
      <w:pPr>
        <w:jc w:val="center"/>
        <w:rPr>
          <w:rFonts w:ascii="Trebuchet MS" w:hAnsi="Trebuchet MS"/>
          <w:color w:val="000000"/>
          <w:position w:val="8"/>
          <w:sz w:val="22"/>
          <w:szCs w:val="22"/>
        </w:rPr>
      </w:pPr>
    </w:p>
    <w:p w:rsidR="00BF6DD2" w:rsidRDefault="00BF6DD2" w:rsidP="00060621">
      <w:pPr>
        <w:jc w:val="center"/>
        <w:rPr>
          <w:rFonts w:ascii="Trebuchet MS" w:hAnsi="Trebuchet MS"/>
          <w:color w:val="000000"/>
          <w:position w:val="8"/>
          <w:sz w:val="22"/>
          <w:szCs w:val="22"/>
        </w:rPr>
      </w:pPr>
    </w:p>
    <w:p w:rsidR="00060621" w:rsidRPr="00F8663D" w:rsidRDefault="00BD1E1F" w:rsidP="00060621">
      <w:pPr>
        <w:jc w:val="center"/>
        <w:rPr>
          <w:rFonts w:ascii="Trebuchet MS" w:hAnsi="Trebuchet MS"/>
          <w:b/>
          <w:sz w:val="22"/>
          <w:szCs w:val="22"/>
        </w:rPr>
      </w:pPr>
      <w:r w:rsidRPr="00F8663D">
        <w:rPr>
          <w:rFonts w:ascii="Trebuchet MS" w:hAnsi="Trebuchet MS"/>
          <w:color w:val="000000"/>
          <w:position w:val="8"/>
          <w:sz w:val="22"/>
          <w:szCs w:val="22"/>
        </w:rPr>
        <w:t xml:space="preserve"> </w:t>
      </w:r>
      <w:r w:rsidR="00060621" w:rsidRPr="00F8663D">
        <w:rPr>
          <w:rFonts w:ascii="Trebuchet MS" w:hAnsi="Trebuchet MS"/>
          <w:b/>
          <w:sz w:val="22"/>
          <w:szCs w:val="22"/>
        </w:rPr>
        <w:t>ЦЕНОВО ПРЕДЛОЖЕНИЕ</w:t>
      </w:r>
    </w:p>
    <w:p w:rsidR="00060621" w:rsidRPr="007F4E74" w:rsidRDefault="00060621" w:rsidP="00060621">
      <w:pPr>
        <w:jc w:val="both"/>
        <w:rPr>
          <w:rFonts w:ascii="Trebuchet MS" w:hAnsi="Trebuchet MS"/>
          <w:b/>
          <w:i/>
          <w:caps/>
          <w:u w:val="single"/>
        </w:rPr>
      </w:pPr>
    </w:p>
    <w:p w:rsidR="00060621" w:rsidRPr="007F4E74" w:rsidRDefault="00060621" w:rsidP="00060621">
      <w:pPr>
        <w:rPr>
          <w:rFonts w:ascii="Trebuchet MS" w:hAnsi="Trebuchet MS"/>
          <w:b/>
          <w:bCs/>
          <w:sz w:val="22"/>
          <w:u w:val="single"/>
        </w:rPr>
      </w:pPr>
      <w:r w:rsidRPr="007F4E74">
        <w:rPr>
          <w:rFonts w:ascii="Trebuchet MS" w:hAnsi="Trebuchet MS"/>
          <w:b/>
          <w:bCs/>
          <w:sz w:val="22"/>
          <w:u w:val="single"/>
        </w:rPr>
        <w:t>І. ЦЕНА И УСЛОВИЯ НА ДОСТАВКА</w:t>
      </w:r>
    </w:p>
    <w:p w:rsidR="00060621" w:rsidRPr="007F4E74" w:rsidRDefault="00060621" w:rsidP="00060621">
      <w:pPr>
        <w:rPr>
          <w:rFonts w:ascii="Trebuchet MS" w:hAnsi="Trebuchet MS"/>
          <w:b/>
          <w:bCs/>
          <w:sz w:val="22"/>
        </w:rPr>
      </w:pPr>
    </w:p>
    <w:p w:rsidR="00060621" w:rsidRPr="007F4E74" w:rsidRDefault="00D558B3" w:rsidP="00060621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Услугата</w:t>
      </w:r>
      <w:r w:rsidR="00060621" w:rsidRPr="007F4E74">
        <w:rPr>
          <w:rFonts w:ascii="Trebuchet MS" w:hAnsi="Trebuchet MS"/>
          <w:b/>
          <w:sz w:val="22"/>
        </w:rPr>
        <w:t xml:space="preserve"> ще извършим при следните цени:</w:t>
      </w:r>
    </w:p>
    <w:p w:rsidR="00D558B3" w:rsidRDefault="00D558B3" w:rsidP="00060621">
      <w:pPr>
        <w:rPr>
          <w:rFonts w:ascii="Trebuchet MS" w:hAnsi="Trebuchet MS"/>
          <w:b/>
          <w:sz w:val="12"/>
          <w:szCs w:val="1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559"/>
        <w:gridCol w:w="1429"/>
        <w:gridCol w:w="1548"/>
      </w:tblGrid>
      <w:tr w:rsidR="00D558B3" w:rsidRPr="00D558B3" w:rsidTr="00D558B3">
        <w:trPr>
          <w:trHeight w:val="336"/>
        </w:trPr>
        <w:tc>
          <w:tcPr>
            <w:tcW w:w="704" w:type="dxa"/>
            <w:vAlign w:val="center"/>
          </w:tcPr>
          <w:p w:rsidR="00D558B3" w:rsidRPr="00D558B3" w:rsidRDefault="00D558B3" w:rsidP="00471EF4">
            <w:pPr>
              <w:jc w:val="center"/>
              <w:rPr>
                <w:rFonts w:ascii="Trebuchet MS" w:hAnsi="Trebuchet MS"/>
                <w:b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b/>
                <w:sz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D558B3" w:rsidRPr="00D558B3" w:rsidRDefault="00D558B3" w:rsidP="00D558B3">
            <w:pPr>
              <w:jc w:val="center"/>
              <w:rPr>
                <w:rFonts w:ascii="Trebuchet MS" w:hAnsi="Trebuchet MS"/>
                <w:b/>
                <w:position w:val="8"/>
                <w:sz w:val="20"/>
              </w:rPr>
            </w:pPr>
            <w:r w:rsidRPr="00D558B3">
              <w:rPr>
                <w:rFonts w:ascii="Trebuchet MS" w:hAnsi="Trebuchet MS"/>
                <w:b/>
                <w:position w:val="8"/>
                <w:sz w:val="20"/>
              </w:rPr>
              <w:t>Описание на услугите/</w:t>
            </w:r>
          </w:p>
          <w:p w:rsidR="00D558B3" w:rsidRPr="00D558B3" w:rsidRDefault="00D558B3" w:rsidP="00D558B3">
            <w:pPr>
              <w:jc w:val="center"/>
              <w:rPr>
                <w:rFonts w:ascii="Trebuchet MS" w:hAnsi="Trebuchet MS"/>
                <w:b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b/>
                <w:position w:val="8"/>
                <w:sz w:val="20"/>
              </w:rPr>
              <w:t>дейностите</w:t>
            </w:r>
          </w:p>
        </w:tc>
        <w:tc>
          <w:tcPr>
            <w:tcW w:w="1559" w:type="dxa"/>
            <w:vAlign w:val="center"/>
          </w:tcPr>
          <w:p w:rsidR="00D558B3" w:rsidRPr="00D558B3" w:rsidRDefault="00D558B3" w:rsidP="00471EF4">
            <w:pPr>
              <w:jc w:val="center"/>
              <w:rPr>
                <w:rFonts w:ascii="Trebuchet MS" w:hAnsi="Trebuchet MS"/>
                <w:b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b/>
                <w:sz w:val="20"/>
              </w:rPr>
              <w:t>Количество/ тираж</w:t>
            </w:r>
          </w:p>
        </w:tc>
        <w:tc>
          <w:tcPr>
            <w:tcW w:w="1429" w:type="dxa"/>
            <w:vAlign w:val="center"/>
          </w:tcPr>
          <w:p w:rsidR="00D558B3" w:rsidRPr="004C1F97" w:rsidRDefault="00D558B3" w:rsidP="004C1F97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4C1F97">
              <w:rPr>
                <w:rFonts w:ascii="Trebuchet MS" w:hAnsi="Trebuchet MS"/>
                <w:b/>
                <w:sz w:val="20"/>
              </w:rPr>
              <w:t>Единична цена в лева</w:t>
            </w:r>
          </w:p>
        </w:tc>
        <w:tc>
          <w:tcPr>
            <w:tcW w:w="1548" w:type="dxa"/>
            <w:vAlign w:val="center"/>
          </w:tcPr>
          <w:p w:rsidR="00D558B3" w:rsidRPr="004C1F97" w:rsidRDefault="00D558B3" w:rsidP="00471EF4">
            <w:pPr>
              <w:jc w:val="center"/>
              <w:rPr>
                <w:rFonts w:ascii="Trebuchet MS" w:hAnsi="Trebuchet MS"/>
                <w:b/>
                <w:sz w:val="20"/>
                <w:lang w:eastAsia="bg-BG"/>
              </w:rPr>
            </w:pPr>
            <w:r w:rsidRPr="004C1F97">
              <w:rPr>
                <w:rFonts w:ascii="Trebuchet MS" w:hAnsi="Trebuchet MS"/>
                <w:b/>
                <w:sz w:val="20"/>
              </w:rPr>
              <w:t>Обща цена в лева без ДДС</w:t>
            </w:r>
          </w:p>
        </w:tc>
      </w:tr>
      <w:tr w:rsidR="00D558B3" w:rsidRPr="00D558B3" w:rsidTr="00D558B3">
        <w:trPr>
          <w:trHeight w:val="290"/>
        </w:trPr>
        <w:tc>
          <w:tcPr>
            <w:tcW w:w="10343" w:type="dxa"/>
            <w:gridSpan w:val="5"/>
            <w:vAlign w:val="center"/>
          </w:tcPr>
          <w:p w:rsidR="00D558B3" w:rsidRPr="00D558B3" w:rsidRDefault="00D558B3" w:rsidP="00471EF4">
            <w:pPr>
              <w:rPr>
                <w:rFonts w:ascii="Trebuchet MS" w:hAnsi="Trebuchet MS"/>
                <w:b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b/>
                <w:sz w:val="20"/>
              </w:rPr>
              <w:t xml:space="preserve">Дейност 1: Графично оформление на учебни и промоционални материали </w:t>
            </w:r>
          </w:p>
        </w:tc>
      </w:tr>
      <w:tr w:rsidR="00D558B3" w:rsidRPr="00D558B3" w:rsidTr="00BF6DD2">
        <w:trPr>
          <w:trHeight w:val="387"/>
        </w:trPr>
        <w:tc>
          <w:tcPr>
            <w:tcW w:w="704" w:type="dxa"/>
          </w:tcPr>
          <w:p w:rsidR="00D558B3" w:rsidRPr="00D558B3" w:rsidRDefault="00D558B3" w:rsidP="00D558B3">
            <w:pPr>
              <w:jc w:val="center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>1.1.</w:t>
            </w:r>
          </w:p>
        </w:tc>
        <w:tc>
          <w:tcPr>
            <w:tcW w:w="5103" w:type="dxa"/>
            <w:vAlign w:val="center"/>
          </w:tcPr>
          <w:p w:rsidR="00D558B3" w:rsidRPr="00D558B3" w:rsidRDefault="00D558B3" w:rsidP="00BF6DD2">
            <w:pPr>
              <w:jc w:val="both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 xml:space="preserve">Промоционална </w:t>
            </w:r>
            <w:proofErr w:type="spellStart"/>
            <w:r w:rsidRPr="00D558B3">
              <w:rPr>
                <w:rFonts w:ascii="Trebuchet MS" w:hAnsi="Trebuchet MS"/>
                <w:sz w:val="20"/>
              </w:rPr>
              <w:t>дипляна</w:t>
            </w:r>
            <w:proofErr w:type="spellEnd"/>
            <w:r w:rsidRPr="00D558B3">
              <w:rPr>
                <w:rFonts w:ascii="Trebuchet MS" w:hAnsi="Trebuchet MS"/>
                <w:sz w:val="20"/>
              </w:rPr>
              <w:t xml:space="preserve"> (листовка) - </w:t>
            </w:r>
            <w:r w:rsidRPr="00D558B3">
              <w:rPr>
                <w:rFonts w:ascii="Trebuchet MS" w:hAnsi="Trebuchet MS"/>
                <w:sz w:val="20"/>
                <w:lang w:eastAsia="bg-BG"/>
              </w:rPr>
              <w:t xml:space="preserve">проект </w:t>
            </w:r>
            <w:r w:rsidRPr="00D558B3">
              <w:rPr>
                <w:rFonts w:ascii="Trebuchet MS" w:hAnsi="Trebuchet MS"/>
                <w:sz w:val="20"/>
                <w:lang w:val="de-DE" w:eastAsia="bg-BG"/>
              </w:rPr>
              <w:t>MOWE</w:t>
            </w:r>
            <w:r w:rsidRPr="00D558B3">
              <w:rPr>
                <w:rFonts w:ascii="Trebuchet MS" w:hAnsi="Trebuchet MS"/>
                <w:sz w:val="20"/>
                <w:lang w:val="ru-RU" w:eastAsia="bg-BG"/>
              </w:rPr>
              <w:t xml:space="preserve"> </w:t>
            </w:r>
            <w:r w:rsidRPr="00D558B3">
              <w:rPr>
                <w:rFonts w:ascii="Trebuchet MS" w:hAnsi="Trebuchet MS"/>
                <w:sz w:val="20"/>
                <w:lang w:val="de-DE" w:eastAsia="bg-BG"/>
              </w:rPr>
              <w:t>UP</w:t>
            </w:r>
          </w:p>
        </w:tc>
        <w:tc>
          <w:tcPr>
            <w:tcW w:w="1559" w:type="dxa"/>
            <w:vAlign w:val="center"/>
          </w:tcPr>
          <w:p w:rsidR="00D558B3" w:rsidRPr="00D558B3" w:rsidRDefault="00D558B3" w:rsidP="00BF6DD2">
            <w:pPr>
              <w:jc w:val="center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1429" w:type="dxa"/>
            <w:vAlign w:val="center"/>
          </w:tcPr>
          <w:p w:rsidR="00D558B3" w:rsidRPr="00D558B3" w:rsidRDefault="00D558B3" w:rsidP="00D558B3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  <w:tc>
          <w:tcPr>
            <w:tcW w:w="1548" w:type="dxa"/>
            <w:vAlign w:val="center"/>
          </w:tcPr>
          <w:p w:rsidR="00D558B3" w:rsidRPr="00D558B3" w:rsidRDefault="00D558B3" w:rsidP="00D558B3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</w:tr>
      <w:tr w:rsidR="00D558B3" w:rsidRPr="00D558B3" w:rsidTr="00BF6DD2">
        <w:trPr>
          <w:trHeight w:val="336"/>
        </w:trPr>
        <w:tc>
          <w:tcPr>
            <w:tcW w:w="704" w:type="dxa"/>
          </w:tcPr>
          <w:p w:rsidR="00D558B3" w:rsidRPr="00D558B3" w:rsidRDefault="00D558B3" w:rsidP="00D558B3">
            <w:pPr>
              <w:jc w:val="center"/>
              <w:rPr>
                <w:rFonts w:ascii="Trebuchet MS" w:hAnsi="Trebuchet MS"/>
                <w:sz w:val="20"/>
              </w:rPr>
            </w:pPr>
            <w:r w:rsidRPr="00D558B3">
              <w:rPr>
                <w:rFonts w:ascii="Trebuchet MS" w:hAnsi="Trebuchet MS"/>
                <w:sz w:val="20"/>
              </w:rPr>
              <w:t>1.2.</w:t>
            </w:r>
          </w:p>
        </w:tc>
        <w:tc>
          <w:tcPr>
            <w:tcW w:w="5103" w:type="dxa"/>
            <w:vAlign w:val="center"/>
          </w:tcPr>
          <w:p w:rsidR="00D558B3" w:rsidRPr="00D558B3" w:rsidRDefault="00D558B3" w:rsidP="00BF6DD2">
            <w:pPr>
              <w:jc w:val="both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  <w:lang w:eastAsia="bg-BG"/>
              </w:rPr>
              <w:t>„Пътна карта на устойчивата заетост и мобилност</w:t>
            </w:r>
            <w:r w:rsidR="004C1F97">
              <w:rPr>
                <w:rFonts w:ascii="Trebuchet MS" w:hAnsi="Trebuchet MS"/>
                <w:sz w:val="20"/>
                <w:lang w:eastAsia="bg-BG"/>
              </w:rPr>
              <w:t>та</w:t>
            </w:r>
            <w:r w:rsidRPr="00D558B3">
              <w:rPr>
                <w:rFonts w:ascii="Trebuchet MS" w:hAnsi="Trebuchet MS"/>
                <w:sz w:val="20"/>
                <w:lang w:eastAsia="bg-BG"/>
              </w:rPr>
              <w:t xml:space="preserve"> на работната сила на територията на трансграничния регион Добрич - Констанца“</w:t>
            </w:r>
          </w:p>
        </w:tc>
        <w:tc>
          <w:tcPr>
            <w:tcW w:w="1559" w:type="dxa"/>
            <w:vAlign w:val="center"/>
          </w:tcPr>
          <w:p w:rsidR="00D558B3" w:rsidRPr="00D558B3" w:rsidRDefault="00D558B3" w:rsidP="00BF6DD2">
            <w:pPr>
              <w:jc w:val="center"/>
              <w:rPr>
                <w:rFonts w:ascii="Trebuchet MS" w:hAnsi="Trebuchet MS"/>
                <w:sz w:val="20"/>
              </w:rPr>
            </w:pPr>
            <w:r w:rsidRPr="00D558B3"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1429" w:type="dxa"/>
            <w:vAlign w:val="center"/>
          </w:tcPr>
          <w:p w:rsidR="00D558B3" w:rsidRPr="00D558B3" w:rsidRDefault="00D558B3" w:rsidP="00D558B3">
            <w:pPr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1548" w:type="dxa"/>
            <w:vAlign w:val="center"/>
          </w:tcPr>
          <w:p w:rsidR="00D558B3" w:rsidRPr="00D558B3" w:rsidRDefault="00D558B3" w:rsidP="00D558B3">
            <w:pPr>
              <w:jc w:val="right"/>
              <w:rPr>
                <w:rFonts w:ascii="Trebuchet MS" w:hAnsi="Trebuchet MS"/>
                <w:sz w:val="20"/>
              </w:rPr>
            </w:pPr>
          </w:p>
        </w:tc>
      </w:tr>
      <w:tr w:rsidR="00D558B3" w:rsidRPr="00D558B3" w:rsidTr="00BF6DD2">
        <w:trPr>
          <w:trHeight w:val="336"/>
        </w:trPr>
        <w:tc>
          <w:tcPr>
            <w:tcW w:w="704" w:type="dxa"/>
          </w:tcPr>
          <w:p w:rsidR="00D558B3" w:rsidRPr="00D558B3" w:rsidRDefault="00D558B3" w:rsidP="00D558B3">
            <w:pPr>
              <w:jc w:val="center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>1.3.</w:t>
            </w:r>
          </w:p>
        </w:tc>
        <w:tc>
          <w:tcPr>
            <w:tcW w:w="5103" w:type="dxa"/>
            <w:vAlign w:val="center"/>
          </w:tcPr>
          <w:p w:rsidR="00D558B3" w:rsidRPr="00D558B3" w:rsidRDefault="00D558B3" w:rsidP="00BF6DD2">
            <w:pPr>
              <w:jc w:val="both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>Наръчник „Трудова мобилност в трансграничния регион Добрич – Констанца“</w:t>
            </w:r>
          </w:p>
        </w:tc>
        <w:tc>
          <w:tcPr>
            <w:tcW w:w="1559" w:type="dxa"/>
            <w:vAlign w:val="center"/>
          </w:tcPr>
          <w:p w:rsidR="00D558B3" w:rsidRPr="00D558B3" w:rsidRDefault="00D558B3" w:rsidP="00BF6DD2">
            <w:pPr>
              <w:jc w:val="center"/>
              <w:rPr>
                <w:rFonts w:ascii="Trebuchet MS" w:hAnsi="Trebuchet MS"/>
                <w:sz w:val="20"/>
                <w:lang w:val="ru-RU" w:eastAsia="bg-BG"/>
              </w:rPr>
            </w:pPr>
            <w:r>
              <w:rPr>
                <w:rFonts w:ascii="Trebuchet MS" w:hAnsi="Trebuchet MS"/>
                <w:sz w:val="20"/>
                <w:lang w:val="ru-RU" w:eastAsia="bg-BG"/>
              </w:rPr>
              <w:t>1</w:t>
            </w:r>
          </w:p>
        </w:tc>
        <w:tc>
          <w:tcPr>
            <w:tcW w:w="1429" w:type="dxa"/>
            <w:vAlign w:val="center"/>
          </w:tcPr>
          <w:p w:rsidR="00D558B3" w:rsidRPr="00D558B3" w:rsidRDefault="00D558B3" w:rsidP="00D558B3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  <w:tc>
          <w:tcPr>
            <w:tcW w:w="1548" w:type="dxa"/>
            <w:vAlign w:val="center"/>
          </w:tcPr>
          <w:p w:rsidR="00D558B3" w:rsidRPr="00D558B3" w:rsidRDefault="00D558B3" w:rsidP="00D558B3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</w:tr>
      <w:tr w:rsidR="00D558B3" w:rsidRPr="00D558B3" w:rsidTr="00D558B3">
        <w:trPr>
          <w:trHeight w:val="336"/>
        </w:trPr>
        <w:tc>
          <w:tcPr>
            <w:tcW w:w="10343" w:type="dxa"/>
            <w:gridSpan w:val="5"/>
            <w:vAlign w:val="center"/>
          </w:tcPr>
          <w:p w:rsidR="00D558B3" w:rsidRPr="00D558B3" w:rsidRDefault="00D558B3" w:rsidP="00D558B3">
            <w:pPr>
              <w:jc w:val="both"/>
              <w:rPr>
                <w:rFonts w:ascii="Trebuchet MS" w:hAnsi="Trebuchet MS"/>
                <w:b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b/>
                <w:sz w:val="20"/>
              </w:rPr>
              <w:lastRenderedPageBreak/>
              <w:t>Дейност 2: Отпечатване на учебни и промоционални материали</w:t>
            </w:r>
          </w:p>
        </w:tc>
      </w:tr>
      <w:tr w:rsidR="0087095A" w:rsidRPr="00D558B3" w:rsidTr="00BF6DD2">
        <w:trPr>
          <w:trHeight w:val="336"/>
        </w:trPr>
        <w:tc>
          <w:tcPr>
            <w:tcW w:w="704" w:type="dxa"/>
            <w:vAlign w:val="center"/>
          </w:tcPr>
          <w:p w:rsidR="00D558B3" w:rsidRPr="00D558B3" w:rsidRDefault="00D558B3" w:rsidP="00BF6DD2">
            <w:pPr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>2.1.</w:t>
            </w:r>
          </w:p>
        </w:tc>
        <w:tc>
          <w:tcPr>
            <w:tcW w:w="5103" w:type="dxa"/>
            <w:vAlign w:val="center"/>
          </w:tcPr>
          <w:p w:rsidR="00D558B3" w:rsidRPr="00D558B3" w:rsidRDefault="00D558B3" w:rsidP="00BF6DD2">
            <w:pPr>
              <w:jc w:val="both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 xml:space="preserve">Промоционална </w:t>
            </w:r>
            <w:proofErr w:type="spellStart"/>
            <w:r w:rsidRPr="00D558B3">
              <w:rPr>
                <w:rFonts w:ascii="Trebuchet MS" w:hAnsi="Trebuchet MS"/>
                <w:sz w:val="20"/>
              </w:rPr>
              <w:t>д</w:t>
            </w:r>
            <w:r w:rsidRPr="00D558B3">
              <w:rPr>
                <w:rFonts w:ascii="Trebuchet MS" w:hAnsi="Trebuchet MS"/>
                <w:sz w:val="20"/>
                <w:lang w:eastAsia="bg-BG"/>
              </w:rPr>
              <w:t>ипляна</w:t>
            </w:r>
            <w:proofErr w:type="spellEnd"/>
            <w:r w:rsidRPr="00D558B3">
              <w:rPr>
                <w:rFonts w:ascii="Trebuchet MS" w:hAnsi="Trebuchet MS"/>
                <w:sz w:val="20"/>
                <w:lang w:eastAsia="bg-BG"/>
              </w:rPr>
              <w:t xml:space="preserve"> (листовка) за проект </w:t>
            </w:r>
            <w:r w:rsidRPr="00D558B3">
              <w:rPr>
                <w:rFonts w:ascii="Trebuchet MS" w:hAnsi="Trebuchet MS"/>
                <w:sz w:val="20"/>
                <w:lang w:val="de-DE" w:eastAsia="bg-BG"/>
              </w:rPr>
              <w:t>MOWE</w:t>
            </w:r>
            <w:r w:rsidRPr="00D558B3">
              <w:rPr>
                <w:rFonts w:ascii="Trebuchet MS" w:hAnsi="Trebuchet MS"/>
                <w:sz w:val="20"/>
                <w:lang w:val="ru-RU" w:eastAsia="bg-BG"/>
              </w:rPr>
              <w:t xml:space="preserve"> </w:t>
            </w:r>
            <w:r w:rsidRPr="00D558B3">
              <w:rPr>
                <w:rFonts w:ascii="Trebuchet MS" w:hAnsi="Trebuchet MS"/>
                <w:sz w:val="20"/>
                <w:lang w:val="de-DE" w:eastAsia="bg-BG"/>
              </w:rPr>
              <w:t>UP</w:t>
            </w:r>
          </w:p>
        </w:tc>
        <w:tc>
          <w:tcPr>
            <w:tcW w:w="1559" w:type="dxa"/>
            <w:vAlign w:val="center"/>
          </w:tcPr>
          <w:p w:rsidR="00D558B3" w:rsidRPr="00D558B3" w:rsidRDefault="00D558B3" w:rsidP="00BF6DD2">
            <w:pPr>
              <w:jc w:val="center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>1000 броя</w:t>
            </w:r>
          </w:p>
        </w:tc>
        <w:tc>
          <w:tcPr>
            <w:tcW w:w="1429" w:type="dxa"/>
            <w:vAlign w:val="center"/>
          </w:tcPr>
          <w:p w:rsidR="00D558B3" w:rsidRPr="00D558B3" w:rsidRDefault="00D558B3" w:rsidP="0087095A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  <w:tc>
          <w:tcPr>
            <w:tcW w:w="1548" w:type="dxa"/>
            <w:vAlign w:val="center"/>
          </w:tcPr>
          <w:p w:rsidR="00D558B3" w:rsidRPr="00D558B3" w:rsidRDefault="00D558B3" w:rsidP="0087095A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</w:tr>
      <w:tr w:rsidR="004C1F97" w:rsidRPr="00D558B3" w:rsidTr="00BF6DD2">
        <w:trPr>
          <w:trHeight w:val="336"/>
        </w:trPr>
        <w:tc>
          <w:tcPr>
            <w:tcW w:w="704" w:type="dxa"/>
            <w:vAlign w:val="center"/>
          </w:tcPr>
          <w:p w:rsidR="004C1F97" w:rsidRPr="00D558B3" w:rsidRDefault="004C1F97" w:rsidP="004C1F97">
            <w:pPr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>2.2.</w:t>
            </w:r>
          </w:p>
        </w:tc>
        <w:tc>
          <w:tcPr>
            <w:tcW w:w="5103" w:type="dxa"/>
            <w:vAlign w:val="center"/>
          </w:tcPr>
          <w:p w:rsidR="004C1F97" w:rsidRPr="00D558B3" w:rsidRDefault="004C1F97" w:rsidP="004C1F97">
            <w:pPr>
              <w:jc w:val="both"/>
              <w:rPr>
                <w:rFonts w:ascii="Trebuchet MS" w:hAnsi="Trebuchet MS"/>
                <w:sz w:val="20"/>
              </w:rPr>
            </w:pPr>
            <w:r w:rsidRPr="00D558B3">
              <w:rPr>
                <w:rFonts w:ascii="Trebuchet MS" w:hAnsi="Trebuchet MS"/>
                <w:sz w:val="20"/>
                <w:lang w:eastAsia="bg-BG"/>
              </w:rPr>
              <w:t>„Пътна карта на устойчивата заетост и мобилност</w:t>
            </w:r>
            <w:r>
              <w:rPr>
                <w:rFonts w:ascii="Trebuchet MS" w:hAnsi="Trebuchet MS"/>
                <w:sz w:val="20"/>
                <w:lang w:eastAsia="bg-BG"/>
              </w:rPr>
              <w:t>та</w:t>
            </w:r>
            <w:r w:rsidRPr="00D558B3">
              <w:rPr>
                <w:rFonts w:ascii="Trebuchet MS" w:hAnsi="Trebuchet MS"/>
                <w:sz w:val="20"/>
                <w:lang w:eastAsia="bg-BG"/>
              </w:rPr>
              <w:t xml:space="preserve"> на работната сила на територията на трансграничния регион Добрич - Констанца“</w:t>
            </w:r>
          </w:p>
        </w:tc>
        <w:tc>
          <w:tcPr>
            <w:tcW w:w="1559" w:type="dxa"/>
            <w:vAlign w:val="center"/>
          </w:tcPr>
          <w:p w:rsidR="004C1F97" w:rsidRPr="00D558B3" w:rsidRDefault="004C1F97" w:rsidP="004C1F97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200 броя</w:t>
            </w:r>
          </w:p>
        </w:tc>
        <w:tc>
          <w:tcPr>
            <w:tcW w:w="1429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  <w:tc>
          <w:tcPr>
            <w:tcW w:w="1548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</w:tr>
      <w:tr w:rsidR="004C1F97" w:rsidRPr="00D558B3" w:rsidTr="00BF6DD2">
        <w:trPr>
          <w:trHeight w:val="336"/>
        </w:trPr>
        <w:tc>
          <w:tcPr>
            <w:tcW w:w="704" w:type="dxa"/>
            <w:vAlign w:val="center"/>
          </w:tcPr>
          <w:p w:rsidR="004C1F97" w:rsidRPr="00D558B3" w:rsidRDefault="004C1F97" w:rsidP="004C1F97">
            <w:pPr>
              <w:rPr>
                <w:rFonts w:ascii="Trebuchet MS" w:hAnsi="Trebuchet MS"/>
                <w:sz w:val="20"/>
              </w:rPr>
            </w:pPr>
            <w:r w:rsidRPr="00D558B3">
              <w:rPr>
                <w:rFonts w:ascii="Trebuchet MS" w:hAnsi="Trebuchet MS"/>
                <w:sz w:val="20"/>
              </w:rPr>
              <w:t>2.3.</w:t>
            </w:r>
          </w:p>
        </w:tc>
        <w:tc>
          <w:tcPr>
            <w:tcW w:w="5103" w:type="dxa"/>
            <w:vAlign w:val="center"/>
          </w:tcPr>
          <w:p w:rsidR="004C1F97" w:rsidRPr="00D558B3" w:rsidRDefault="004C1F97" w:rsidP="004C1F97">
            <w:pPr>
              <w:jc w:val="both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>Наръчник „Трудова мобилност в трансграничния регион Добрич – Констанца“</w:t>
            </w:r>
          </w:p>
        </w:tc>
        <w:tc>
          <w:tcPr>
            <w:tcW w:w="1559" w:type="dxa"/>
            <w:vAlign w:val="center"/>
          </w:tcPr>
          <w:p w:rsidR="004C1F97" w:rsidRPr="00D558B3" w:rsidRDefault="004C1F97" w:rsidP="004C1F97">
            <w:pPr>
              <w:jc w:val="center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>200 броя</w:t>
            </w:r>
          </w:p>
        </w:tc>
        <w:tc>
          <w:tcPr>
            <w:tcW w:w="1429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  <w:tc>
          <w:tcPr>
            <w:tcW w:w="1548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</w:tr>
      <w:tr w:rsidR="004C1F97" w:rsidRPr="00D558B3" w:rsidTr="00BF6DD2">
        <w:trPr>
          <w:trHeight w:val="336"/>
        </w:trPr>
        <w:tc>
          <w:tcPr>
            <w:tcW w:w="704" w:type="dxa"/>
            <w:vAlign w:val="center"/>
          </w:tcPr>
          <w:p w:rsidR="004C1F97" w:rsidRPr="00D558B3" w:rsidRDefault="004C1F97" w:rsidP="004C1F97">
            <w:pPr>
              <w:rPr>
                <w:rFonts w:ascii="Trebuchet MS" w:hAnsi="Trebuchet MS"/>
                <w:sz w:val="20"/>
              </w:rPr>
            </w:pPr>
            <w:r w:rsidRPr="00D558B3">
              <w:rPr>
                <w:rFonts w:ascii="Trebuchet MS" w:hAnsi="Trebuchet MS"/>
                <w:sz w:val="20"/>
              </w:rPr>
              <w:t>2.4.</w:t>
            </w:r>
          </w:p>
        </w:tc>
        <w:tc>
          <w:tcPr>
            <w:tcW w:w="5103" w:type="dxa"/>
            <w:vAlign w:val="center"/>
          </w:tcPr>
          <w:p w:rsidR="004C1F97" w:rsidRPr="00D558B3" w:rsidRDefault="004C1F97" w:rsidP="004C1F97">
            <w:pPr>
              <w:jc w:val="both"/>
              <w:rPr>
                <w:rFonts w:ascii="Trebuchet MS" w:hAnsi="Trebuchet MS"/>
                <w:sz w:val="20"/>
              </w:rPr>
            </w:pPr>
            <w:r w:rsidRPr="00D558B3">
              <w:rPr>
                <w:rFonts w:ascii="Trebuchet MS" w:hAnsi="Trebuchet MS"/>
                <w:sz w:val="20"/>
              </w:rPr>
              <w:t>Наръчник по иновативно предприемачество</w:t>
            </w:r>
          </w:p>
        </w:tc>
        <w:tc>
          <w:tcPr>
            <w:tcW w:w="1559" w:type="dxa"/>
            <w:vAlign w:val="center"/>
          </w:tcPr>
          <w:p w:rsidR="004C1F97" w:rsidRPr="00D558B3" w:rsidRDefault="004C1F97" w:rsidP="004C1F97">
            <w:pPr>
              <w:jc w:val="center"/>
              <w:rPr>
                <w:rFonts w:ascii="Trebuchet MS" w:hAnsi="Trebuchet MS"/>
                <w:sz w:val="20"/>
                <w:lang w:eastAsia="bg-BG"/>
              </w:rPr>
            </w:pPr>
            <w:r>
              <w:rPr>
                <w:rFonts w:ascii="Trebuchet MS" w:hAnsi="Trebuchet MS"/>
                <w:sz w:val="20"/>
              </w:rPr>
              <w:t xml:space="preserve">3 х </w:t>
            </w:r>
            <w:r w:rsidRPr="00D558B3">
              <w:rPr>
                <w:rFonts w:ascii="Trebuchet MS" w:hAnsi="Trebuchet MS"/>
                <w:sz w:val="20"/>
              </w:rPr>
              <w:t>100 броя</w:t>
            </w:r>
          </w:p>
        </w:tc>
        <w:tc>
          <w:tcPr>
            <w:tcW w:w="1429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  <w:tc>
          <w:tcPr>
            <w:tcW w:w="1548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</w:tr>
      <w:tr w:rsidR="004C1F97" w:rsidRPr="00D558B3" w:rsidTr="00BF6DD2">
        <w:trPr>
          <w:trHeight w:val="336"/>
        </w:trPr>
        <w:tc>
          <w:tcPr>
            <w:tcW w:w="704" w:type="dxa"/>
            <w:vAlign w:val="center"/>
          </w:tcPr>
          <w:p w:rsidR="004C1F97" w:rsidRPr="00D558B3" w:rsidRDefault="004C1F97" w:rsidP="004C1F97">
            <w:pPr>
              <w:rPr>
                <w:rFonts w:ascii="Trebuchet MS" w:hAnsi="Trebuchet MS"/>
                <w:sz w:val="20"/>
              </w:rPr>
            </w:pPr>
            <w:r w:rsidRPr="00D558B3">
              <w:rPr>
                <w:rFonts w:ascii="Trebuchet MS" w:hAnsi="Trebuchet MS"/>
                <w:sz w:val="20"/>
              </w:rPr>
              <w:t>2.5.</w:t>
            </w:r>
          </w:p>
        </w:tc>
        <w:tc>
          <w:tcPr>
            <w:tcW w:w="5103" w:type="dxa"/>
            <w:vAlign w:val="center"/>
          </w:tcPr>
          <w:p w:rsidR="004C1F97" w:rsidRPr="00D558B3" w:rsidRDefault="004C1F97" w:rsidP="004C1F97">
            <w:pPr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D558B3">
              <w:rPr>
                <w:rFonts w:ascii="Trebuchet MS" w:hAnsi="Trebuchet MS" w:cs="Calibri"/>
                <w:color w:val="000000"/>
                <w:sz w:val="20"/>
                <w:lang w:eastAsia="bg-BG"/>
              </w:rPr>
              <w:t>Дипляна</w:t>
            </w:r>
            <w:proofErr w:type="spellEnd"/>
            <w:r w:rsidRPr="00D558B3">
              <w:rPr>
                <w:rFonts w:ascii="Trebuchet MS" w:hAnsi="Trebuchet MS" w:cs="Calibri"/>
                <w:color w:val="000000"/>
                <w:sz w:val="20"/>
                <w:lang w:eastAsia="bg-BG"/>
              </w:rPr>
              <w:t xml:space="preserve"> за повишаване информираността на иновативни възможности за предприемачество</w:t>
            </w:r>
          </w:p>
        </w:tc>
        <w:tc>
          <w:tcPr>
            <w:tcW w:w="1559" w:type="dxa"/>
            <w:vAlign w:val="center"/>
          </w:tcPr>
          <w:p w:rsidR="004C1F97" w:rsidRPr="00D558B3" w:rsidRDefault="004C1F97" w:rsidP="004C1F97">
            <w:pPr>
              <w:jc w:val="center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>200 броя</w:t>
            </w:r>
          </w:p>
        </w:tc>
        <w:tc>
          <w:tcPr>
            <w:tcW w:w="1429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  <w:tc>
          <w:tcPr>
            <w:tcW w:w="1548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</w:tr>
      <w:tr w:rsidR="004C1F97" w:rsidRPr="00D558B3" w:rsidTr="00BF6DD2">
        <w:trPr>
          <w:trHeight w:val="336"/>
        </w:trPr>
        <w:tc>
          <w:tcPr>
            <w:tcW w:w="704" w:type="dxa"/>
            <w:vAlign w:val="center"/>
          </w:tcPr>
          <w:p w:rsidR="004C1F97" w:rsidRPr="00D558B3" w:rsidRDefault="004C1F97" w:rsidP="004C1F97">
            <w:pPr>
              <w:rPr>
                <w:rFonts w:ascii="Trebuchet MS" w:hAnsi="Trebuchet MS"/>
                <w:sz w:val="20"/>
              </w:rPr>
            </w:pPr>
            <w:r w:rsidRPr="00D558B3">
              <w:rPr>
                <w:rFonts w:ascii="Trebuchet MS" w:hAnsi="Trebuchet MS"/>
                <w:sz w:val="20"/>
              </w:rPr>
              <w:t>2.6.</w:t>
            </w:r>
          </w:p>
        </w:tc>
        <w:tc>
          <w:tcPr>
            <w:tcW w:w="5103" w:type="dxa"/>
            <w:vAlign w:val="center"/>
          </w:tcPr>
          <w:p w:rsidR="004C1F97" w:rsidRPr="00D558B3" w:rsidRDefault="004C1F97" w:rsidP="004C1F97">
            <w:pPr>
              <w:jc w:val="both"/>
              <w:rPr>
                <w:rFonts w:ascii="Trebuchet MS" w:hAnsi="Trebuchet MS" w:cs="Calibri"/>
                <w:color w:val="000000"/>
                <w:sz w:val="20"/>
                <w:lang w:eastAsia="bg-BG"/>
              </w:rPr>
            </w:pPr>
            <w:proofErr w:type="spellStart"/>
            <w:r w:rsidRPr="00D558B3">
              <w:rPr>
                <w:rFonts w:ascii="Trebuchet MS" w:hAnsi="Trebuchet MS" w:cs="Calibri"/>
                <w:color w:val="000000"/>
                <w:sz w:val="20"/>
                <w:lang w:eastAsia="bg-BG"/>
              </w:rPr>
              <w:t>Дипляна</w:t>
            </w:r>
            <w:proofErr w:type="spellEnd"/>
            <w:r w:rsidRPr="00D558B3">
              <w:rPr>
                <w:rFonts w:ascii="Trebuchet MS" w:hAnsi="Trebuchet MS" w:cs="Calibri"/>
                <w:color w:val="000000"/>
                <w:sz w:val="20"/>
                <w:lang w:eastAsia="bg-BG"/>
              </w:rPr>
              <w:t xml:space="preserve"> за популяризиране на „Център за учене през целия живот „</w:t>
            </w:r>
            <w:proofErr w:type="spellStart"/>
            <w:r w:rsidRPr="00D558B3">
              <w:rPr>
                <w:rFonts w:ascii="Trebuchet MS" w:hAnsi="Trebuchet MS" w:cs="Calibri"/>
                <w:color w:val="000000"/>
                <w:sz w:val="20"/>
                <w:lang w:eastAsia="bg-BG"/>
              </w:rPr>
              <w:t>Овидиу</w:t>
            </w:r>
            <w:proofErr w:type="spellEnd"/>
            <w:r>
              <w:rPr>
                <w:rFonts w:ascii="Trebuchet MS" w:hAnsi="Trebuchet MS" w:cs="Calibri"/>
                <w:color w:val="000000"/>
                <w:sz w:val="20"/>
                <w:lang w:eastAsia="bg-BG"/>
              </w:rPr>
              <w:t xml:space="preserve"> </w:t>
            </w:r>
            <w:r w:rsidRPr="00D558B3">
              <w:rPr>
                <w:rFonts w:ascii="Trebuchet MS" w:hAnsi="Trebuchet MS" w:cs="Calibri"/>
                <w:color w:val="000000"/>
                <w:sz w:val="20"/>
                <w:lang w:eastAsia="bg-BG"/>
              </w:rPr>
              <w:t>-</w:t>
            </w:r>
            <w:r>
              <w:rPr>
                <w:rFonts w:ascii="Trebuchet MS" w:hAnsi="Trebuchet MS" w:cs="Calibri"/>
                <w:color w:val="000000"/>
                <w:sz w:val="20"/>
                <w:lang w:eastAsia="bg-BG"/>
              </w:rPr>
              <w:t xml:space="preserve"> </w:t>
            </w:r>
            <w:r w:rsidRPr="00D558B3">
              <w:rPr>
                <w:rFonts w:ascii="Trebuchet MS" w:hAnsi="Trebuchet MS" w:cs="Calibri"/>
                <w:color w:val="000000"/>
                <w:sz w:val="20"/>
                <w:lang w:eastAsia="bg-BG"/>
              </w:rPr>
              <w:t>Констанца“</w:t>
            </w:r>
          </w:p>
        </w:tc>
        <w:tc>
          <w:tcPr>
            <w:tcW w:w="1559" w:type="dxa"/>
            <w:vAlign w:val="center"/>
          </w:tcPr>
          <w:p w:rsidR="004C1F97" w:rsidRPr="00D558B3" w:rsidRDefault="004C1F97" w:rsidP="004C1F97">
            <w:pPr>
              <w:jc w:val="center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>2000 броя</w:t>
            </w:r>
          </w:p>
        </w:tc>
        <w:tc>
          <w:tcPr>
            <w:tcW w:w="1429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  <w:tc>
          <w:tcPr>
            <w:tcW w:w="1548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</w:tr>
      <w:tr w:rsidR="004C1F97" w:rsidRPr="00D558B3" w:rsidTr="00BF6DD2">
        <w:trPr>
          <w:trHeight w:val="304"/>
        </w:trPr>
        <w:tc>
          <w:tcPr>
            <w:tcW w:w="704" w:type="dxa"/>
            <w:vAlign w:val="center"/>
          </w:tcPr>
          <w:p w:rsidR="004C1F97" w:rsidRPr="00D558B3" w:rsidRDefault="004C1F97" w:rsidP="004C1F97">
            <w:pPr>
              <w:rPr>
                <w:rFonts w:ascii="Trebuchet MS" w:hAnsi="Trebuchet MS"/>
                <w:sz w:val="20"/>
              </w:rPr>
            </w:pPr>
            <w:r w:rsidRPr="00D558B3">
              <w:rPr>
                <w:rFonts w:ascii="Trebuchet MS" w:hAnsi="Trebuchet MS"/>
                <w:sz w:val="20"/>
              </w:rPr>
              <w:t>2.7.</w:t>
            </w:r>
          </w:p>
        </w:tc>
        <w:tc>
          <w:tcPr>
            <w:tcW w:w="5103" w:type="dxa"/>
            <w:vAlign w:val="center"/>
          </w:tcPr>
          <w:p w:rsidR="004C1F97" w:rsidRPr="00D558B3" w:rsidRDefault="004C1F97" w:rsidP="004C1F97">
            <w:pPr>
              <w:jc w:val="both"/>
              <w:rPr>
                <w:rFonts w:ascii="Trebuchet MS" w:hAnsi="Trebuchet MS"/>
                <w:sz w:val="20"/>
              </w:rPr>
            </w:pPr>
            <w:r w:rsidRPr="00D558B3">
              <w:rPr>
                <w:rFonts w:ascii="Trebuchet MS" w:hAnsi="Trebuchet MS"/>
                <w:sz w:val="20"/>
              </w:rPr>
              <w:t>Брошура (три вида)</w:t>
            </w:r>
          </w:p>
        </w:tc>
        <w:tc>
          <w:tcPr>
            <w:tcW w:w="1559" w:type="dxa"/>
            <w:vAlign w:val="center"/>
          </w:tcPr>
          <w:p w:rsidR="004C1F97" w:rsidRPr="00D558B3" w:rsidRDefault="000A5340" w:rsidP="004C1F97">
            <w:pPr>
              <w:jc w:val="center"/>
              <w:rPr>
                <w:rFonts w:ascii="Trebuchet MS" w:hAnsi="Trebuchet MS"/>
                <w:sz w:val="20"/>
                <w:lang w:eastAsia="bg-BG"/>
              </w:rPr>
            </w:pPr>
            <w:r>
              <w:rPr>
                <w:rFonts w:ascii="Trebuchet MS" w:hAnsi="Trebuchet MS"/>
                <w:sz w:val="20"/>
              </w:rPr>
              <w:t xml:space="preserve">3 х </w:t>
            </w:r>
            <w:r>
              <w:rPr>
                <w:rFonts w:ascii="Trebuchet MS" w:hAnsi="Trebuchet MS"/>
                <w:sz w:val="20"/>
                <w:lang w:val="en-US"/>
              </w:rPr>
              <w:t>1</w:t>
            </w:r>
            <w:r w:rsidR="004C1F97" w:rsidRPr="00D558B3">
              <w:rPr>
                <w:rFonts w:ascii="Trebuchet MS" w:hAnsi="Trebuchet MS"/>
                <w:sz w:val="20"/>
              </w:rPr>
              <w:t>000 броя</w:t>
            </w:r>
          </w:p>
        </w:tc>
        <w:tc>
          <w:tcPr>
            <w:tcW w:w="1429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  <w:tc>
          <w:tcPr>
            <w:tcW w:w="1548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</w:tr>
      <w:tr w:rsidR="004C1F97" w:rsidRPr="00D558B3" w:rsidTr="00BF6DD2">
        <w:trPr>
          <w:trHeight w:val="264"/>
        </w:trPr>
        <w:tc>
          <w:tcPr>
            <w:tcW w:w="704" w:type="dxa"/>
            <w:vAlign w:val="center"/>
          </w:tcPr>
          <w:p w:rsidR="004C1F97" w:rsidRPr="00D558B3" w:rsidRDefault="004C1F97" w:rsidP="004C1F97">
            <w:pPr>
              <w:rPr>
                <w:rFonts w:ascii="Trebuchet MS" w:hAnsi="Trebuchet MS"/>
                <w:sz w:val="20"/>
              </w:rPr>
            </w:pPr>
            <w:r w:rsidRPr="00D558B3">
              <w:rPr>
                <w:rFonts w:ascii="Trebuchet MS" w:hAnsi="Trebuchet MS"/>
                <w:sz w:val="20"/>
              </w:rPr>
              <w:t>2.8.</w:t>
            </w:r>
          </w:p>
        </w:tc>
        <w:tc>
          <w:tcPr>
            <w:tcW w:w="5103" w:type="dxa"/>
            <w:vAlign w:val="center"/>
          </w:tcPr>
          <w:p w:rsidR="004C1F97" w:rsidRPr="00D558B3" w:rsidRDefault="004C1F97" w:rsidP="004C1F97">
            <w:pPr>
              <w:jc w:val="both"/>
              <w:rPr>
                <w:rFonts w:ascii="Trebuchet MS" w:hAnsi="Trebuchet MS"/>
                <w:sz w:val="20"/>
                <w:lang w:val="ru-RU"/>
              </w:rPr>
            </w:pPr>
            <w:r w:rsidRPr="00D558B3">
              <w:rPr>
                <w:rFonts w:ascii="Trebuchet MS" w:hAnsi="Trebuchet MS"/>
                <w:sz w:val="20"/>
                <w:lang w:val="ru-RU"/>
              </w:rPr>
              <w:t xml:space="preserve">Папка </w:t>
            </w:r>
            <w:proofErr w:type="spellStart"/>
            <w:r w:rsidRPr="00D558B3">
              <w:rPr>
                <w:rFonts w:ascii="Trebuchet MS" w:hAnsi="Trebuchet MS"/>
                <w:sz w:val="20"/>
                <w:lang w:val="ru-RU"/>
              </w:rPr>
              <w:t>персонализирана</w:t>
            </w:r>
            <w:proofErr w:type="spellEnd"/>
            <w:r w:rsidRPr="00D558B3">
              <w:rPr>
                <w:rFonts w:ascii="Trebuchet MS" w:hAnsi="Trebuchet MS"/>
                <w:sz w:val="20"/>
                <w:lang w:val="ru-RU"/>
              </w:rPr>
              <w:t xml:space="preserve"> (</w:t>
            </w:r>
            <w:proofErr w:type="gramStart"/>
            <w:r w:rsidRPr="00D558B3">
              <w:rPr>
                <w:rFonts w:ascii="Trebuchet MS" w:hAnsi="Trebuchet MS"/>
                <w:sz w:val="20"/>
                <w:lang w:val="ru-RU"/>
              </w:rPr>
              <w:t>с визуализация</w:t>
            </w:r>
            <w:proofErr w:type="gramEnd"/>
            <w:r w:rsidRPr="00D558B3">
              <w:rPr>
                <w:rFonts w:ascii="Trebuchet MS" w:hAnsi="Trebuchet MS"/>
                <w:sz w:val="20"/>
                <w:lang w:val="ru-RU"/>
              </w:rPr>
              <w:t xml:space="preserve"> </w:t>
            </w:r>
            <w:proofErr w:type="spellStart"/>
            <w:r w:rsidRPr="00D558B3">
              <w:rPr>
                <w:rFonts w:ascii="Trebuchet MS" w:hAnsi="Trebuchet MS"/>
                <w:sz w:val="20"/>
                <w:lang w:val="ru-RU"/>
              </w:rPr>
              <w:t>съгласно</w:t>
            </w:r>
            <w:proofErr w:type="spellEnd"/>
            <w:r w:rsidRPr="00D558B3">
              <w:rPr>
                <w:rFonts w:ascii="Trebuchet MS" w:hAnsi="Trebuchet MS"/>
                <w:sz w:val="20"/>
                <w:lang w:val="ru-RU"/>
              </w:rPr>
              <w:t xml:space="preserve"> </w:t>
            </w:r>
            <w:proofErr w:type="spellStart"/>
            <w:r w:rsidRPr="00D558B3">
              <w:rPr>
                <w:rFonts w:ascii="Trebuchet MS" w:hAnsi="Trebuchet MS"/>
                <w:sz w:val="20"/>
                <w:lang w:val="ru-RU"/>
              </w:rPr>
              <w:t>изискванията</w:t>
            </w:r>
            <w:proofErr w:type="spellEnd"/>
            <w:r w:rsidRPr="00D558B3">
              <w:rPr>
                <w:rFonts w:ascii="Trebuchet MS" w:hAnsi="Trebuchet MS"/>
                <w:sz w:val="20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C1F97" w:rsidRPr="00D558B3" w:rsidRDefault="004C1F97" w:rsidP="004C1F97">
            <w:pPr>
              <w:jc w:val="center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>1000 броя</w:t>
            </w:r>
          </w:p>
        </w:tc>
        <w:tc>
          <w:tcPr>
            <w:tcW w:w="1429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  <w:tc>
          <w:tcPr>
            <w:tcW w:w="1548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</w:tr>
      <w:tr w:rsidR="004C1F97" w:rsidRPr="00D558B3" w:rsidTr="00BF6DD2">
        <w:trPr>
          <w:trHeight w:val="336"/>
        </w:trPr>
        <w:tc>
          <w:tcPr>
            <w:tcW w:w="704" w:type="dxa"/>
            <w:vAlign w:val="center"/>
          </w:tcPr>
          <w:p w:rsidR="004C1F97" w:rsidRPr="00D558B3" w:rsidRDefault="004C1F97" w:rsidP="004C1F97">
            <w:pPr>
              <w:rPr>
                <w:rFonts w:ascii="Trebuchet MS" w:hAnsi="Trebuchet MS"/>
                <w:sz w:val="20"/>
              </w:rPr>
            </w:pPr>
            <w:r w:rsidRPr="00D558B3">
              <w:rPr>
                <w:rFonts w:ascii="Trebuchet MS" w:hAnsi="Trebuchet MS"/>
                <w:sz w:val="20"/>
              </w:rPr>
              <w:t>2.9.</w:t>
            </w:r>
          </w:p>
        </w:tc>
        <w:tc>
          <w:tcPr>
            <w:tcW w:w="5103" w:type="dxa"/>
            <w:vAlign w:val="center"/>
          </w:tcPr>
          <w:p w:rsidR="004C1F97" w:rsidRPr="00D558B3" w:rsidRDefault="004C1F97" w:rsidP="004C1F97">
            <w:pPr>
              <w:jc w:val="both"/>
              <w:rPr>
                <w:rFonts w:ascii="Trebuchet MS" w:hAnsi="Trebuchet MS" w:cs="Calibri"/>
                <w:color w:val="000000"/>
                <w:sz w:val="20"/>
              </w:rPr>
            </w:pPr>
            <w:r w:rsidRPr="00D558B3">
              <w:rPr>
                <w:rFonts w:ascii="Trebuchet MS" w:hAnsi="Trebuchet MS" w:cs="Calibri"/>
                <w:color w:val="000000"/>
                <w:sz w:val="20"/>
              </w:rPr>
              <w:t>Бележник</w:t>
            </w:r>
            <w:r w:rsidRPr="00D558B3">
              <w:rPr>
                <w:rFonts w:ascii="Trebuchet MS" w:hAnsi="Trebuchet MS" w:cs="Calibri"/>
                <w:color w:val="000000"/>
                <w:sz w:val="20"/>
                <w:lang w:val="en-US"/>
              </w:rPr>
              <w:t xml:space="preserve"> </w:t>
            </w:r>
            <w:r w:rsidRPr="00D558B3">
              <w:rPr>
                <w:rFonts w:ascii="Trebuchet MS" w:hAnsi="Trebuchet MS" w:cs="Calibri"/>
                <w:color w:val="000000"/>
                <w:sz w:val="20"/>
              </w:rPr>
              <w:t xml:space="preserve">спирала </w:t>
            </w:r>
          </w:p>
        </w:tc>
        <w:tc>
          <w:tcPr>
            <w:tcW w:w="1559" w:type="dxa"/>
            <w:vAlign w:val="center"/>
          </w:tcPr>
          <w:p w:rsidR="004C1F97" w:rsidRPr="00D558B3" w:rsidRDefault="004C1F97" w:rsidP="004C1F97">
            <w:pPr>
              <w:jc w:val="center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>300 броя</w:t>
            </w:r>
          </w:p>
        </w:tc>
        <w:tc>
          <w:tcPr>
            <w:tcW w:w="1429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  <w:tc>
          <w:tcPr>
            <w:tcW w:w="1548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</w:tr>
      <w:tr w:rsidR="004C1F97" w:rsidRPr="00D558B3" w:rsidTr="00BF6DD2">
        <w:trPr>
          <w:trHeight w:val="336"/>
        </w:trPr>
        <w:tc>
          <w:tcPr>
            <w:tcW w:w="704" w:type="dxa"/>
            <w:vAlign w:val="center"/>
          </w:tcPr>
          <w:p w:rsidR="004C1F97" w:rsidRPr="00D558B3" w:rsidRDefault="004C1F97" w:rsidP="004C1F97">
            <w:pPr>
              <w:rPr>
                <w:rFonts w:ascii="Trebuchet MS" w:hAnsi="Trebuchet MS"/>
                <w:sz w:val="20"/>
              </w:rPr>
            </w:pPr>
            <w:r w:rsidRPr="00D558B3">
              <w:rPr>
                <w:rFonts w:ascii="Trebuchet MS" w:hAnsi="Trebuchet MS"/>
                <w:sz w:val="20"/>
              </w:rPr>
              <w:t>2.10.</w:t>
            </w:r>
          </w:p>
        </w:tc>
        <w:tc>
          <w:tcPr>
            <w:tcW w:w="5103" w:type="dxa"/>
            <w:vAlign w:val="center"/>
          </w:tcPr>
          <w:p w:rsidR="004C1F97" w:rsidRPr="00D558B3" w:rsidRDefault="004C1F97" w:rsidP="004C1F97">
            <w:pPr>
              <w:jc w:val="both"/>
              <w:rPr>
                <w:rFonts w:ascii="Trebuchet MS" w:hAnsi="Trebuchet MS" w:cs="Calibri"/>
                <w:color w:val="000000"/>
                <w:sz w:val="20"/>
              </w:rPr>
            </w:pPr>
            <w:r w:rsidRPr="00D558B3">
              <w:rPr>
                <w:rFonts w:ascii="Trebuchet MS" w:hAnsi="Trebuchet MS" w:cs="Calibri"/>
                <w:color w:val="000000"/>
                <w:sz w:val="20"/>
              </w:rPr>
              <w:t xml:space="preserve">Гравирани химикалки </w:t>
            </w:r>
          </w:p>
        </w:tc>
        <w:tc>
          <w:tcPr>
            <w:tcW w:w="1559" w:type="dxa"/>
            <w:vAlign w:val="center"/>
          </w:tcPr>
          <w:p w:rsidR="004C1F97" w:rsidRPr="00D558B3" w:rsidRDefault="004C1F97" w:rsidP="004C1F97">
            <w:pPr>
              <w:jc w:val="center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 w:cs="Trebuchet MS"/>
                <w:bCs/>
                <w:sz w:val="20"/>
              </w:rPr>
              <w:t>300 броя</w:t>
            </w:r>
          </w:p>
        </w:tc>
        <w:tc>
          <w:tcPr>
            <w:tcW w:w="1429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  <w:tc>
          <w:tcPr>
            <w:tcW w:w="1548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</w:tr>
      <w:tr w:rsidR="004C1F97" w:rsidRPr="00D558B3" w:rsidTr="00BF6DD2">
        <w:trPr>
          <w:trHeight w:val="336"/>
        </w:trPr>
        <w:tc>
          <w:tcPr>
            <w:tcW w:w="704" w:type="dxa"/>
            <w:vAlign w:val="center"/>
          </w:tcPr>
          <w:p w:rsidR="004C1F97" w:rsidRPr="00D558B3" w:rsidRDefault="004C1F97" w:rsidP="004C1F97">
            <w:pPr>
              <w:rPr>
                <w:rFonts w:ascii="Trebuchet MS" w:hAnsi="Trebuchet MS"/>
                <w:sz w:val="20"/>
              </w:rPr>
            </w:pPr>
            <w:r w:rsidRPr="00D558B3">
              <w:rPr>
                <w:rFonts w:ascii="Trebuchet MS" w:hAnsi="Trebuchet MS"/>
                <w:sz w:val="20"/>
              </w:rPr>
              <w:t>2.11.</w:t>
            </w:r>
          </w:p>
        </w:tc>
        <w:tc>
          <w:tcPr>
            <w:tcW w:w="5103" w:type="dxa"/>
            <w:vAlign w:val="center"/>
          </w:tcPr>
          <w:p w:rsidR="004C1F97" w:rsidRPr="00D558B3" w:rsidRDefault="004C1F97" w:rsidP="004C1F97">
            <w:pPr>
              <w:jc w:val="both"/>
              <w:rPr>
                <w:rFonts w:ascii="Trebuchet MS" w:hAnsi="Trebuchet MS" w:cs="Calibri"/>
                <w:color w:val="000000"/>
                <w:sz w:val="20"/>
              </w:rPr>
            </w:pPr>
            <w:r w:rsidRPr="00D558B3">
              <w:rPr>
                <w:rFonts w:ascii="Trebuchet MS" w:hAnsi="Trebuchet MS" w:cs="Calibri"/>
                <w:color w:val="000000"/>
                <w:sz w:val="20"/>
              </w:rPr>
              <w:t>Гравирани химикалки</w:t>
            </w:r>
          </w:p>
        </w:tc>
        <w:tc>
          <w:tcPr>
            <w:tcW w:w="1559" w:type="dxa"/>
            <w:vAlign w:val="center"/>
          </w:tcPr>
          <w:p w:rsidR="004C1F97" w:rsidRPr="00D558B3" w:rsidRDefault="004C1F97" w:rsidP="004C1F97">
            <w:pPr>
              <w:jc w:val="center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 w:cs="Trebuchet MS"/>
                <w:bCs/>
                <w:sz w:val="20"/>
              </w:rPr>
              <w:t>100 броя</w:t>
            </w:r>
          </w:p>
        </w:tc>
        <w:tc>
          <w:tcPr>
            <w:tcW w:w="1429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  <w:tc>
          <w:tcPr>
            <w:tcW w:w="1548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</w:tr>
      <w:tr w:rsidR="004C1F97" w:rsidRPr="00D558B3" w:rsidTr="00BF6DD2">
        <w:trPr>
          <w:trHeight w:val="336"/>
        </w:trPr>
        <w:tc>
          <w:tcPr>
            <w:tcW w:w="704" w:type="dxa"/>
            <w:vAlign w:val="center"/>
          </w:tcPr>
          <w:p w:rsidR="004C1F97" w:rsidRPr="00D558B3" w:rsidRDefault="004C1F97" w:rsidP="004C1F97">
            <w:pPr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>2.12.</w:t>
            </w:r>
          </w:p>
        </w:tc>
        <w:tc>
          <w:tcPr>
            <w:tcW w:w="5103" w:type="dxa"/>
            <w:vAlign w:val="center"/>
          </w:tcPr>
          <w:p w:rsidR="004C1F97" w:rsidRPr="00D558B3" w:rsidRDefault="004C1F97" w:rsidP="004C1F97">
            <w:pPr>
              <w:jc w:val="both"/>
              <w:rPr>
                <w:rFonts w:ascii="Trebuchet MS" w:hAnsi="Trebuchet MS" w:cs="Calibri"/>
                <w:color w:val="000000"/>
                <w:sz w:val="20"/>
              </w:rPr>
            </w:pPr>
            <w:r w:rsidRPr="00D558B3">
              <w:rPr>
                <w:rFonts w:ascii="Trebuchet MS" w:hAnsi="Trebuchet MS" w:cs="Calibri"/>
                <w:color w:val="000000"/>
                <w:sz w:val="20"/>
              </w:rPr>
              <w:t xml:space="preserve">Тениски </w:t>
            </w:r>
          </w:p>
        </w:tc>
        <w:tc>
          <w:tcPr>
            <w:tcW w:w="1559" w:type="dxa"/>
            <w:vAlign w:val="center"/>
          </w:tcPr>
          <w:p w:rsidR="004C1F97" w:rsidRPr="00D558B3" w:rsidRDefault="004C1F97" w:rsidP="004C1F97">
            <w:pPr>
              <w:jc w:val="center"/>
              <w:rPr>
                <w:rFonts w:ascii="Trebuchet MS" w:hAnsi="Trebuchet MS" w:cs="Trebuchet MS"/>
                <w:bCs/>
                <w:sz w:val="20"/>
              </w:rPr>
            </w:pPr>
            <w:r w:rsidRPr="00D558B3">
              <w:rPr>
                <w:rFonts w:ascii="Trebuchet MS" w:hAnsi="Trebuchet MS" w:cs="Trebuchet MS"/>
                <w:bCs/>
                <w:sz w:val="20"/>
              </w:rPr>
              <w:t>100 броя</w:t>
            </w:r>
          </w:p>
        </w:tc>
        <w:tc>
          <w:tcPr>
            <w:tcW w:w="1429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 w:cs="Trebuchet MS"/>
                <w:bCs/>
                <w:sz w:val="20"/>
              </w:rPr>
            </w:pPr>
          </w:p>
        </w:tc>
        <w:tc>
          <w:tcPr>
            <w:tcW w:w="1548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 w:cs="Trebuchet MS"/>
                <w:bCs/>
                <w:sz w:val="20"/>
              </w:rPr>
            </w:pPr>
          </w:p>
        </w:tc>
      </w:tr>
      <w:tr w:rsidR="004C1F97" w:rsidRPr="00D558B3" w:rsidTr="00BF6DD2">
        <w:trPr>
          <w:trHeight w:val="336"/>
        </w:trPr>
        <w:tc>
          <w:tcPr>
            <w:tcW w:w="704" w:type="dxa"/>
            <w:vAlign w:val="center"/>
          </w:tcPr>
          <w:p w:rsidR="004C1F97" w:rsidRPr="00D558B3" w:rsidRDefault="004C1F97" w:rsidP="004C1F97">
            <w:pPr>
              <w:rPr>
                <w:rFonts w:ascii="Trebuchet MS" w:hAnsi="Trebuchet MS"/>
                <w:sz w:val="20"/>
                <w:lang w:eastAsia="bg-BG"/>
              </w:rPr>
            </w:pPr>
            <w:r>
              <w:rPr>
                <w:rFonts w:ascii="Trebuchet MS" w:hAnsi="Trebuchet MS"/>
                <w:sz w:val="20"/>
                <w:lang w:eastAsia="bg-BG"/>
              </w:rPr>
              <w:t>2.13.</w:t>
            </w:r>
          </w:p>
        </w:tc>
        <w:tc>
          <w:tcPr>
            <w:tcW w:w="5103" w:type="dxa"/>
            <w:vAlign w:val="center"/>
          </w:tcPr>
          <w:p w:rsidR="004C1F97" w:rsidRPr="00D558B3" w:rsidRDefault="004C1F97" w:rsidP="004C1F97">
            <w:pPr>
              <w:jc w:val="both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</w:rPr>
              <w:t xml:space="preserve">Външна памет (флаш памет) </w:t>
            </w:r>
            <w:r w:rsidR="00F23D16" w:rsidRPr="00D558B3">
              <w:rPr>
                <w:rFonts w:ascii="Trebuchet MS" w:hAnsi="Trebuchet MS"/>
                <w:sz w:val="20"/>
                <w:lang w:eastAsia="bg-BG"/>
              </w:rPr>
              <w:t xml:space="preserve">за проект </w:t>
            </w:r>
            <w:r w:rsidR="00F23D16" w:rsidRPr="00D558B3">
              <w:rPr>
                <w:rFonts w:ascii="Trebuchet MS" w:hAnsi="Trebuchet MS"/>
                <w:sz w:val="20"/>
                <w:lang w:val="de-DE" w:eastAsia="bg-BG"/>
              </w:rPr>
              <w:t>MOWE</w:t>
            </w:r>
            <w:r w:rsidR="00F23D16" w:rsidRPr="00D558B3">
              <w:rPr>
                <w:rFonts w:ascii="Trebuchet MS" w:hAnsi="Trebuchet MS"/>
                <w:sz w:val="20"/>
                <w:lang w:val="ru-RU" w:eastAsia="bg-BG"/>
              </w:rPr>
              <w:t xml:space="preserve"> </w:t>
            </w:r>
            <w:r w:rsidR="00F23D16" w:rsidRPr="00D558B3">
              <w:rPr>
                <w:rFonts w:ascii="Trebuchet MS" w:hAnsi="Trebuchet MS"/>
                <w:sz w:val="20"/>
                <w:lang w:val="de-DE" w:eastAsia="bg-BG"/>
              </w:rPr>
              <w:t>UP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C1F97" w:rsidRPr="00D558B3" w:rsidRDefault="004C1F97" w:rsidP="004C1F97">
            <w:pPr>
              <w:jc w:val="center"/>
              <w:rPr>
                <w:rFonts w:ascii="Trebuchet MS" w:hAnsi="Trebuchet MS"/>
                <w:sz w:val="20"/>
                <w:lang w:eastAsia="bg-BG"/>
              </w:rPr>
            </w:pPr>
            <w:r w:rsidRPr="00D558B3">
              <w:rPr>
                <w:rFonts w:ascii="Trebuchet MS" w:hAnsi="Trebuchet MS"/>
                <w:sz w:val="20"/>
                <w:lang w:val="en-US"/>
              </w:rPr>
              <w:t xml:space="preserve">100 </w:t>
            </w:r>
            <w:r w:rsidRPr="00D558B3">
              <w:rPr>
                <w:rFonts w:ascii="Trebuchet MS" w:hAnsi="Trebuchet MS"/>
                <w:sz w:val="20"/>
              </w:rPr>
              <w:t>броя</w:t>
            </w:r>
          </w:p>
        </w:tc>
        <w:tc>
          <w:tcPr>
            <w:tcW w:w="1429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  <w:tc>
          <w:tcPr>
            <w:tcW w:w="1548" w:type="dxa"/>
            <w:vAlign w:val="center"/>
          </w:tcPr>
          <w:p w:rsidR="004C1F97" w:rsidRPr="00D558B3" w:rsidRDefault="004C1F97" w:rsidP="004C1F97">
            <w:pPr>
              <w:jc w:val="right"/>
              <w:rPr>
                <w:rFonts w:ascii="Trebuchet MS" w:hAnsi="Trebuchet MS"/>
                <w:sz w:val="20"/>
                <w:lang w:eastAsia="bg-BG"/>
              </w:rPr>
            </w:pPr>
          </w:p>
        </w:tc>
      </w:tr>
    </w:tbl>
    <w:p w:rsidR="00D558B3" w:rsidRDefault="00D558B3" w:rsidP="0087095A">
      <w:pPr>
        <w:rPr>
          <w:rFonts w:ascii="Trebuchet MS" w:hAnsi="Trebuchet MS"/>
          <w:b/>
          <w:sz w:val="12"/>
          <w:szCs w:val="12"/>
        </w:rPr>
      </w:pPr>
    </w:p>
    <w:p w:rsidR="00D558B3" w:rsidRDefault="00D558B3" w:rsidP="00060621">
      <w:pPr>
        <w:rPr>
          <w:rFonts w:ascii="Trebuchet MS" w:hAnsi="Trebuchet MS"/>
          <w:b/>
          <w:sz w:val="12"/>
          <w:szCs w:val="12"/>
        </w:rPr>
      </w:pPr>
    </w:p>
    <w:p w:rsidR="00D558B3" w:rsidRDefault="00D558B3" w:rsidP="00060621">
      <w:pPr>
        <w:rPr>
          <w:rFonts w:ascii="Trebuchet MS" w:hAnsi="Trebuchet MS"/>
          <w:b/>
          <w:sz w:val="12"/>
          <w:szCs w:val="12"/>
        </w:rPr>
      </w:pPr>
    </w:p>
    <w:p w:rsidR="00060621" w:rsidRDefault="00060621" w:rsidP="00F16586">
      <w:pPr>
        <w:jc w:val="both"/>
        <w:rPr>
          <w:rFonts w:ascii="Trebuchet MS" w:hAnsi="Trebuchet MS"/>
          <w:b/>
          <w:sz w:val="22"/>
          <w:szCs w:val="22"/>
        </w:rPr>
      </w:pPr>
      <w:r w:rsidRPr="00F16586">
        <w:rPr>
          <w:rFonts w:ascii="Trebuchet MS" w:hAnsi="Trebuchet MS"/>
          <w:b/>
          <w:sz w:val="22"/>
          <w:szCs w:val="22"/>
        </w:rPr>
        <w:t xml:space="preserve">За изпълнение </w:t>
      </w:r>
      <w:r w:rsidR="00D558B3">
        <w:rPr>
          <w:rFonts w:ascii="Trebuchet MS" w:hAnsi="Trebuchet MS"/>
          <w:b/>
          <w:sz w:val="22"/>
          <w:szCs w:val="22"/>
        </w:rPr>
        <w:t>предмета на услугата</w:t>
      </w:r>
      <w:r w:rsidRPr="00F16586">
        <w:rPr>
          <w:rFonts w:ascii="Trebuchet MS" w:hAnsi="Trebuchet MS"/>
          <w:b/>
          <w:sz w:val="22"/>
          <w:szCs w:val="22"/>
        </w:rPr>
        <w:t>, общата цена на нашата оферта възлиза на:</w:t>
      </w:r>
    </w:p>
    <w:p w:rsidR="00D558B3" w:rsidRPr="00F16586" w:rsidRDefault="00D558B3" w:rsidP="00F16586">
      <w:pPr>
        <w:jc w:val="both"/>
        <w:rPr>
          <w:rFonts w:ascii="Trebuchet MS" w:hAnsi="Trebuchet MS"/>
          <w:b/>
          <w:sz w:val="22"/>
          <w:szCs w:val="22"/>
        </w:rPr>
      </w:pPr>
    </w:p>
    <w:p w:rsidR="00060621" w:rsidRPr="00F16586" w:rsidRDefault="00060621" w:rsidP="00060621">
      <w:pPr>
        <w:rPr>
          <w:rFonts w:ascii="Trebuchet MS" w:hAnsi="Trebuchet MS"/>
          <w:b/>
          <w:sz w:val="22"/>
          <w:szCs w:val="22"/>
        </w:rPr>
      </w:pPr>
    </w:p>
    <w:p w:rsidR="00060621" w:rsidRPr="00F16586" w:rsidRDefault="00060621" w:rsidP="00060621">
      <w:pPr>
        <w:rPr>
          <w:rFonts w:ascii="Trebuchet MS" w:hAnsi="Trebuchet MS"/>
          <w:b/>
          <w:i/>
          <w:sz w:val="22"/>
          <w:szCs w:val="22"/>
        </w:rPr>
      </w:pPr>
      <w:r w:rsidRPr="00F16586">
        <w:rPr>
          <w:rFonts w:ascii="Trebuchet MS" w:hAnsi="Trebuchet MS"/>
          <w:b/>
          <w:sz w:val="22"/>
          <w:szCs w:val="22"/>
        </w:rPr>
        <w:t>Цифром:__________________ Словом:__________________________________</w:t>
      </w:r>
    </w:p>
    <w:p w:rsidR="00060621" w:rsidRPr="007F4E74" w:rsidRDefault="00060621" w:rsidP="00DE1E71">
      <w:pPr>
        <w:ind w:firstLine="1080"/>
        <w:rPr>
          <w:rFonts w:ascii="Trebuchet MS" w:hAnsi="Trebuchet MS"/>
          <w:sz w:val="16"/>
          <w:szCs w:val="16"/>
        </w:rPr>
      </w:pPr>
      <w:r w:rsidRPr="007F4E74">
        <w:rPr>
          <w:rFonts w:ascii="Trebuchet MS" w:hAnsi="Trebuchet MS"/>
          <w:sz w:val="16"/>
          <w:szCs w:val="16"/>
        </w:rPr>
        <w:t>(</w:t>
      </w:r>
      <w:r w:rsidRPr="007F4E74">
        <w:rPr>
          <w:rFonts w:ascii="Trebuchet MS" w:hAnsi="Trebuchet MS"/>
          <w:i/>
          <w:sz w:val="16"/>
          <w:szCs w:val="16"/>
        </w:rPr>
        <w:t>посочва се цифром и словом стойността без ДДС</w:t>
      </w:r>
      <w:r w:rsidRPr="007F4E74">
        <w:rPr>
          <w:rFonts w:ascii="Trebuchet MS" w:hAnsi="Trebuchet MS"/>
          <w:sz w:val="16"/>
          <w:szCs w:val="16"/>
        </w:rPr>
        <w:t>)</w:t>
      </w:r>
    </w:p>
    <w:p w:rsidR="00060621" w:rsidRPr="007F4E74" w:rsidRDefault="00060621" w:rsidP="00060621">
      <w:pPr>
        <w:rPr>
          <w:rFonts w:ascii="Trebuchet MS" w:hAnsi="Trebuchet MS"/>
          <w:sz w:val="22"/>
        </w:rPr>
      </w:pPr>
    </w:p>
    <w:p w:rsidR="00BF6DD2" w:rsidRPr="00F16586" w:rsidRDefault="00BF6DD2" w:rsidP="00BF6DD2">
      <w:pPr>
        <w:ind w:firstLine="708"/>
        <w:jc w:val="both"/>
        <w:rPr>
          <w:rFonts w:ascii="Trebuchet MS" w:hAnsi="Trebuchet MS"/>
          <w:sz w:val="22"/>
          <w:szCs w:val="22"/>
        </w:rPr>
      </w:pPr>
      <w:r w:rsidRPr="00F16586">
        <w:rPr>
          <w:rFonts w:ascii="Trebuchet MS" w:hAnsi="Trebuchet MS"/>
          <w:sz w:val="22"/>
          <w:szCs w:val="22"/>
        </w:rPr>
        <w:t>При разминаване между предложените единична и обща цена, валидна ще бъде единичната</w:t>
      </w:r>
      <w:r w:rsidRPr="00F16586">
        <w:rPr>
          <w:rFonts w:ascii="Trebuchet MS" w:hAnsi="Trebuchet MS"/>
          <w:iCs/>
          <w:sz w:val="22"/>
          <w:szCs w:val="22"/>
        </w:rPr>
        <w:t xml:space="preserve">/общата </w:t>
      </w:r>
      <w:r w:rsidRPr="00F16586">
        <w:rPr>
          <w:rFonts w:ascii="Trebuchet MS" w:hAnsi="Trebuchet MS"/>
          <w:i/>
          <w:iCs/>
          <w:sz w:val="22"/>
          <w:szCs w:val="22"/>
          <w:highlight w:val="yellow"/>
        </w:rPr>
        <w:t>(моля, уточнете)</w:t>
      </w:r>
      <w:r w:rsidRPr="00F16586">
        <w:rPr>
          <w:rFonts w:ascii="Trebuchet MS" w:hAnsi="Trebuchet MS"/>
          <w:sz w:val="22"/>
          <w:szCs w:val="22"/>
        </w:rPr>
        <w:t xml:space="preserve"> цена на офертата. В случай че бъде открито такова несъответствие, ще бъдем задължени да приведем общата/</w:t>
      </w:r>
      <w:r w:rsidRPr="00F16586">
        <w:rPr>
          <w:rFonts w:ascii="Trebuchet MS" w:hAnsi="Trebuchet MS"/>
          <w:iCs/>
          <w:sz w:val="22"/>
          <w:szCs w:val="22"/>
        </w:rPr>
        <w:t>единичната</w:t>
      </w:r>
      <w:r w:rsidRPr="00F16586">
        <w:rPr>
          <w:rFonts w:ascii="Trebuchet MS" w:hAnsi="Trebuchet MS"/>
          <w:sz w:val="22"/>
          <w:szCs w:val="22"/>
        </w:rPr>
        <w:t xml:space="preserve"> </w:t>
      </w:r>
      <w:r w:rsidRPr="00F16586">
        <w:rPr>
          <w:rFonts w:ascii="Trebuchet MS" w:hAnsi="Trebuchet MS"/>
          <w:i/>
          <w:iCs/>
          <w:sz w:val="22"/>
          <w:szCs w:val="22"/>
          <w:highlight w:val="yellow"/>
        </w:rPr>
        <w:t>(моля, уточнете)</w:t>
      </w:r>
      <w:r w:rsidRPr="00F16586">
        <w:rPr>
          <w:rFonts w:ascii="Trebuchet MS" w:hAnsi="Trebuchet MS"/>
          <w:sz w:val="22"/>
          <w:szCs w:val="22"/>
        </w:rPr>
        <w:t xml:space="preserve">  цена в съответствие с единичната/</w:t>
      </w:r>
      <w:r w:rsidRPr="00F16586">
        <w:rPr>
          <w:rFonts w:ascii="Trebuchet MS" w:hAnsi="Trebuchet MS"/>
          <w:iCs/>
          <w:sz w:val="22"/>
          <w:szCs w:val="22"/>
        </w:rPr>
        <w:t>общата</w:t>
      </w:r>
      <w:r w:rsidRPr="00F16586">
        <w:rPr>
          <w:rFonts w:ascii="Trebuchet MS" w:hAnsi="Trebuchet MS"/>
          <w:sz w:val="22"/>
          <w:szCs w:val="22"/>
        </w:rPr>
        <w:t xml:space="preserve"> </w:t>
      </w:r>
      <w:r w:rsidRPr="00F16586">
        <w:rPr>
          <w:rFonts w:ascii="Trebuchet MS" w:hAnsi="Trebuchet MS"/>
          <w:i/>
          <w:iCs/>
          <w:sz w:val="22"/>
          <w:szCs w:val="22"/>
          <w:highlight w:val="yellow"/>
        </w:rPr>
        <w:t>(моля, уточнете)</w:t>
      </w:r>
      <w:r w:rsidRPr="00F16586">
        <w:rPr>
          <w:rFonts w:ascii="Trebuchet MS" w:hAnsi="Trebuchet MS"/>
          <w:sz w:val="22"/>
          <w:szCs w:val="22"/>
        </w:rPr>
        <w:t xml:space="preserve">  цена на офертата.</w:t>
      </w:r>
    </w:p>
    <w:p w:rsidR="00BF6DD2" w:rsidRPr="00F16586" w:rsidRDefault="00BF6DD2" w:rsidP="00BF6DD2">
      <w:pPr>
        <w:jc w:val="both"/>
        <w:rPr>
          <w:rFonts w:ascii="Trebuchet MS" w:hAnsi="Trebuchet MS"/>
          <w:sz w:val="22"/>
          <w:szCs w:val="22"/>
        </w:rPr>
      </w:pPr>
    </w:p>
    <w:p w:rsidR="00BF6DD2" w:rsidRDefault="00BF6DD2" w:rsidP="00BF6DD2">
      <w:pPr>
        <w:ind w:firstLine="708"/>
        <w:jc w:val="both"/>
        <w:rPr>
          <w:rFonts w:ascii="Trebuchet MS" w:hAnsi="Trebuchet MS"/>
          <w:sz w:val="22"/>
          <w:szCs w:val="22"/>
        </w:rPr>
      </w:pPr>
      <w:r w:rsidRPr="00F16586">
        <w:rPr>
          <w:rFonts w:ascii="Trebuchet MS" w:hAnsi="Trebuchet MS"/>
          <w:sz w:val="22"/>
          <w:szCs w:val="22"/>
        </w:rPr>
        <w:t>При несъответствие между сумата, написана с цифри, и тази, написана с думи, важи сумата, написана с думи.</w:t>
      </w:r>
    </w:p>
    <w:p w:rsidR="00BF6DD2" w:rsidRPr="00F16586" w:rsidRDefault="00BF6DD2" w:rsidP="00BF6DD2">
      <w:pPr>
        <w:ind w:firstLine="708"/>
        <w:jc w:val="both"/>
        <w:rPr>
          <w:rFonts w:ascii="Trebuchet MS" w:hAnsi="Trebuchet MS"/>
          <w:sz w:val="22"/>
          <w:szCs w:val="22"/>
        </w:rPr>
      </w:pPr>
    </w:p>
    <w:p w:rsidR="00060621" w:rsidRPr="00BF6DD2" w:rsidRDefault="00060621" w:rsidP="00060621">
      <w:pPr>
        <w:rPr>
          <w:rFonts w:ascii="Trebuchet MS" w:hAnsi="Trebuchet MS"/>
          <w:szCs w:val="24"/>
        </w:rPr>
      </w:pPr>
    </w:p>
    <w:p w:rsidR="00060621" w:rsidRDefault="00060621" w:rsidP="00060621">
      <w:pPr>
        <w:rPr>
          <w:rFonts w:ascii="Trebuchet MS" w:hAnsi="Trebuchet MS"/>
          <w:b/>
          <w:sz w:val="22"/>
          <w:szCs w:val="22"/>
        </w:rPr>
      </w:pPr>
      <w:r w:rsidRPr="00F16586">
        <w:rPr>
          <w:rFonts w:ascii="Trebuchet MS" w:hAnsi="Trebuchet MS"/>
          <w:b/>
          <w:sz w:val="22"/>
          <w:szCs w:val="22"/>
        </w:rPr>
        <w:t>ДАТА: _____________ г.</w:t>
      </w:r>
      <w:r w:rsidRPr="00F16586">
        <w:rPr>
          <w:rFonts w:ascii="Trebuchet MS" w:hAnsi="Trebuchet MS"/>
          <w:b/>
          <w:sz w:val="22"/>
          <w:szCs w:val="22"/>
        </w:rPr>
        <w:tab/>
      </w:r>
      <w:r w:rsidRPr="00F16586">
        <w:rPr>
          <w:rFonts w:ascii="Trebuchet MS" w:hAnsi="Trebuchet MS"/>
          <w:b/>
          <w:sz w:val="22"/>
          <w:szCs w:val="22"/>
        </w:rPr>
        <w:tab/>
      </w:r>
      <w:r w:rsidRPr="00F16586">
        <w:rPr>
          <w:rFonts w:ascii="Trebuchet MS" w:hAnsi="Trebuchet MS"/>
          <w:b/>
          <w:sz w:val="22"/>
          <w:szCs w:val="22"/>
        </w:rPr>
        <w:tab/>
        <w:t>ПОДПИ</w:t>
      </w:r>
      <w:r w:rsidR="00F16586" w:rsidRPr="00F16586">
        <w:rPr>
          <w:rFonts w:ascii="Trebuchet MS" w:hAnsi="Trebuchet MS"/>
          <w:b/>
          <w:sz w:val="22"/>
          <w:szCs w:val="22"/>
        </w:rPr>
        <w:t>С и ПЕЧАТ:__________________</w:t>
      </w:r>
    </w:p>
    <w:p w:rsidR="00060621" w:rsidRPr="00F16586" w:rsidRDefault="00060621" w:rsidP="00060621">
      <w:pPr>
        <w:ind w:firstLine="4320"/>
        <w:rPr>
          <w:rFonts w:ascii="Trebuchet MS" w:hAnsi="Trebuchet MS"/>
          <w:sz w:val="22"/>
          <w:szCs w:val="22"/>
        </w:rPr>
      </w:pPr>
      <w:r w:rsidRPr="00F16586">
        <w:rPr>
          <w:rFonts w:ascii="Trebuchet MS" w:hAnsi="Trebuchet MS"/>
          <w:sz w:val="22"/>
          <w:szCs w:val="22"/>
        </w:rPr>
        <w:t>___________________________________________</w:t>
      </w:r>
    </w:p>
    <w:p w:rsidR="00060621" w:rsidRPr="00CB3012" w:rsidRDefault="00060621" w:rsidP="00060621">
      <w:pPr>
        <w:ind w:firstLine="4320"/>
        <w:rPr>
          <w:rFonts w:ascii="Trebuchet MS" w:hAnsi="Trebuchet MS"/>
          <w:b/>
          <w:sz w:val="20"/>
        </w:rPr>
      </w:pPr>
      <w:r w:rsidRPr="00CB3012">
        <w:rPr>
          <w:rFonts w:ascii="Trebuchet MS" w:hAnsi="Trebuchet MS"/>
          <w:sz w:val="20"/>
        </w:rPr>
        <w:t>(име и фамилия)</w:t>
      </w:r>
    </w:p>
    <w:p w:rsidR="00060621" w:rsidRPr="00F16586" w:rsidRDefault="00060621" w:rsidP="00060621">
      <w:pPr>
        <w:ind w:firstLine="4320"/>
        <w:rPr>
          <w:rFonts w:ascii="Trebuchet MS" w:hAnsi="Trebuchet MS"/>
          <w:sz w:val="22"/>
          <w:szCs w:val="22"/>
        </w:rPr>
      </w:pPr>
      <w:r w:rsidRPr="00F16586">
        <w:rPr>
          <w:rFonts w:ascii="Trebuchet MS" w:hAnsi="Trebuchet MS"/>
          <w:sz w:val="22"/>
          <w:szCs w:val="22"/>
        </w:rPr>
        <w:t>___________________________________________</w:t>
      </w:r>
    </w:p>
    <w:p w:rsidR="00060621" w:rsidRPr="00CB3012" w:rsidRDefault="00060621" w:rsidP="00060621">
      <w:pPr>
        <w:ind w:firstLine="4320"/>
        <w:rPr>
          <w:rFonts w:ascii="Trebuchet MS" w:hAnsi="Trebuchet MS"/>
          <w:b/>
          <w:sz w:val="20"/>
          <w:u w:val="single"/>
        </w:rPr>
      </w:pPr>
      <w:r w:rsidRPr="00CB3012">
        <w:rPr>
          <w:rFonts w:ascii="Trebuchet MS" w:hAnsi="Trebuchet MS"/>
          <w:sz w:val="20"/>
        </w:rPr>
        <w:t>(длъжност на представляващия кандидата)</w:t>
      </w:r>
    </w:p>
    <w:p w:rsidR="008B67EF" w:rsidRPr="009C18F4" w:rsidRDefault="008B67EF" w:rsidP="00961002">
      <w:pPr>
        <w:tabs>
          <w:tab w:val="left" w:pos="7845"/>
        </w:tabs>
        <w:rPr>
          <w:rFonts w:ascii="Trebuchet MS" w:hAnsi="Trebuchet MS"/>
          <w:sz w:val="4"/>
          <w:szCs w:val="4"/>
        </w:rPr>
      </w:pPr>
    </w:p>
    <w:sectPr w:rsidR="008B67EF" w:rsidRPr="009C18F4" w:rsidSect="009C18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88" w:right="708" w:bottom="899" w:left="1134" w:header="469" w:footer="47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D9F" w:rsidRDefault="00D33D9F">
      <w:r>
        <w:separator/>
      </w:r>
    </w:p>
  </w:endnote>
  <w:endnote w:type="continuationSeparator" w:id="0">
    <w:p w:rsidR="00D33D9F" w:rsidRDefault="00D3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52" w:rsidRDefault="00E05052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052" w:rsidRDefault="00E05052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52" w:rsidRDefault="00E05052" w:rsidP="00961002">
    <w:pPr>
      <w:pStyle w:val="Footer"/>
      <w:ind w:right="360"/>
    </w:pPr>
    <w:r>
      <w:rPr>
        <w:rFonts w:ascii="Times New Roman" w:hAnsi="Times New Roman"/>
        <w:i/>
        <w:sz w:val="20"/>
      </w:rPr>
      <w:tab/>
    </w:r>
  </w:p>
  <w:tbl>
    <w:tblPr>
      <w:tblStyle w:val="TableGrid"/>
      <w:tblW w:w="10338" w:type="dxa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657"/>
      <w:gridCol w:w="1598"/>
      <w:gridCol w:w="1308"/>
      <w:gridCol w:w="1947"/>
      <w:gridCol w:w="211"/>
      <w:gridCol w:w="1672"/>
      <w:gridCol w:w="1373"/>
      <w:gridCol w:w="572"/>
    </w:tblGrid>
    <w:tr w:rsidR="00AC399E" w:rsidRPr="00D902DD" w:rsidTr="00AC399E">
      <w:tc>
        <w:tcPr>
          <w:tcW w:w="1657" w:type="dxa"/>
          <w:tcBorders>
            <w:top w:val="single" w:sz="4" w:space="0" w:color="auto"/>
          </w:tcBorders>
        </w:tcPr>
        <w:p w:rsidR="00AC399E" w:rsidRPr="00D902DD" w:rsidRDefault="00AC399E" w:rsidP="00F8663D">
          <w:pPr>
            <w:pStyle w:val="Footer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906" w:type="dxa"/>
          <w:gridSpan w:val="2"/>
          <w:tcBorders>
            <w:top w:val="single" w:sz="4" w:space="0" w:color="auto"/>
          </w:tcBorders>
        </w:tcPr>
        <w:p w:rsidR="00AC399E" w:rsidRPr="00D902DD" w:rsidRDefault="00AC399E" w:rsidP="00F8663D">
          <w:pPr>
            <w:pStyle w:val="Footer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158" w:type="dxa"/>
          <w:gridSpan w:val="2"/>
          <w:tcBorders>
            <w:top w:val="single" w:sz="4" w:space="0" w:color="auto"/>
          </w:tcBorders>
        </w:tcPr>
        <w:p w:rsidR="00AC399E" w:rsidRPr="00D902DD" w:rsidRDefault="00AC399E" w:rsidP="00F8663D">
          <w:pPr>
            <w:pStyle w:val="Footer"/>
            <w:jc w:val="center"/>
            <w:rPr>
              <w:sz w:val="14"/>
              <w:szCs w:val="14"/>
            </w:rPr>
          </w:pPr>
        </w:p>
      </w:tc>
      <w:tc>
        <w:tcPr>
          <w:tcW w:w="1672" w:type="dxa"/>
          <w:tcBorders>
            <w:top w:val="single" w:sz="4" w:space="0" w:color="auto"/>
          </w:tcBorders>
        </w:tcPr>
        <w:p w:rsidR="00AC399E" w:rsidRPr="00D902DD" w:rsidRDefault="00AC399E" w:rsidP="00F8663D">
          <w:pPr>
            <w:pStyle w:val="Footer"/>
            <w:jc w:val="center"/>
            <w:rPr>
              <w:sz w:val="14"/>
              <w:szCs w:val="14"/>
            </w:rPr>
          </w:pPr>
        </w:p>
      </w:tc>
      <w:tc>
        <w:tcPr>
          <w:tcW w:w="1373" w:type="dxa"/>
          <w:tcBorders>
            <w:top w:val="single" w:sz="4" w:space="0" w:color="auto"/>
          </w:tcBorders>
        </w:tcPr>
        <w:p w:rsidR="00AC399E" w:rsidRPr="00D902DD" w:rsidRDefault="00AC399E" w:rsidP="00F8663D">
          <w:pPr>
            <w:pStyle w:val="Footer"/>
            <w:jc w:val="center"/>
            <w:rPr>
              <w:sz w:val="14"/>
              <w:szCs w:val="14"/>
            </w:rPr>
          </w:pPr>
        </w:p>
      </w:tc>
      <w:tc>
        <w:tcPr>
          <w:tcW w:w="572" w:type="dxa"/>
          <w:tcBorders>
            <w:top w:val="single" w:sz="4" w:space="0" w:color="auto"/>
          </w:tcBorders>
        </w:tcPr>
        <w:p w:rsidR="00AC399E" w:rsidRPr="00D902DD" w:rsidRDefault="00AC399E" w:rsidP="00F8663D">
          <w:pPr>
            <w:pStyle w:val="Footer"/>
            <w:jc w:val="center"/>
            <w:rPr>
              <w:sz w:val="14"/>
              <w:szCs w:val="14"/>
            </w:rPr>
          </w:pPr>
        </w:p>
      </w:tc>
    </w:tr>
    <w:tr w:rsidR="00AC399E" w:rsidTr="00AC399E">
      <w:tc>
        <w:tcPr>
          <w:tcW w:w="3255" w:type="dxa"/>
          <w:gridSpan w:val="2"/>
        </w:tcPr>
        <w:p w:rsidR="00AC399E" w:rsidRDefault="00AC399E" w:rsidP="00F8663D">
          <w:pPr>
            <w:pStyle w:val="Footer"/>
            <w:jc w:val="center"/>
            <w:rPr>
              <w:lang w:val="en-US"/>
            </w:rPr>
          </w:pPr>
        </w:p>
      </w:tc>
      <w:tc>
        <w:tcPr>
          <w:tcW w:w="3255" w:type="dxa"/>
          <w:gridSpan w:val="2"/>
        </w:tcPr>
        <w:p w:rsidR="00AC399E" w:rsidRDefault="00AC399E" w:rsidP="00F8663D">
          <w:pPr>
            <w:pStyle w:val="Footer"/>
            <w:jc w:val="center"/>
            <w:rPr>
              <w:noProof/>
              <w:lang w:eastAsia="bg-BG"/>
            </w:rPr>
          </w:pPr>
          <w:r w:rsidRPr="000B171D">
            <w:rPr>
              <w:noProof/>
              <w:lang w:eastAsia="bg-BG"/>
            </w:rPr>
            <w:drawing>
              <wp:inline distT="0" distB="0" distL="0" distR="0" wp14:anchorId="7DEE01C9" wp14:editId="2EC771BC">
                <wp:extent cx="1457325" cy="666750"/>
                <wp:effectExtent l="0" t="0" r="9525" b="0"/>
                <wp:docPr id="20" name="Picture 20" descr="Inter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ter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  <w:gridSpan w:val="3"/>
        </w:tcPr>
        <w:p w:rsidR="00AC399E" w:rsidRDefault="00AC399E" w:rsidP="00F8663D">
          <w:pPr>
            <w:pStyle w:val="Footer"/>
            <w:jc w:val="center"/>
            <w:rPr>
              <w:noProof/>
              <w:lang w:eastAsia="bg-BG"/>
            </w:rPr>
          </w:pPr>
          <w:r>
            <w:rPr>
              <w:noProof/>
              <w:lang w:eastAsia="bg-BG"/>
            </w:rPr>
            <w:drawing>
              <wp:inline distT="0" distB="0" distL="0" distR="0" wp14:anchorId="3462FA8F" wp14:editId="543321CE">
                <wp:extent cx="742950" cy="718591"/>
                <wp:effectExtent l="0" t="0" r="0" b="5715"/>
                <wp:docPr id="21" name="Picture 21" descr="logo CCI 1-BG-NEW-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CI 1-BG-NEW-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777" cy="71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" w:type="dxa"/>
          <w:vAlign w:val="center"/>
        </w:tcPr>
        <w:p w:rsidR="00AC399E" w:rsidRPr="00A476DF" w:rsidRDefault="00AC399E" w:rsidP="00AC399E">
          <w:pPr>
            <w:pStyle w:val="Footer"/>
            <w:jc w:val="center"/>
            <w:rPr>
              <w:rStyle w:val="PageNumber"/>
              <w:rFonts w:ascii="Trebuchet MS" w:hAnsi="Trebuchet MS"/>
              <w:sz w:val="20"/>
            </w:rPr>
          </w:pPr>
          <w:r w:rsidRPr="00A476DF">
            <w:rPr>
              <w:rStyle w:val="PageNumber"/>
              <w:rFonts w:ascii="Trebuchet MS" w:hAnsi="Trebuchet MS"/>
              <w:sz w:val="20"/>
            </w:rPr>
            <w:fldChar w:fldCharType="begin"/>
          </w:r>
          <w:r w:rsidRPr="00A476DF">
            <w:rPr>
              <w:rStyle w:val="PageNumber"/>
              <w:rFonts w:ascii="Trebuchet MS" w:hAnsi="Trebuchet MS"/>
              <w:sz w:val="20"/>
            </w:rPr>
            <w:instrText xml:space="preserve">PAGE  </w:instrText>
          </w:r>
          <w:r w:rsidRPr="00A476DF">
            <w:rPr>
              <w:rStyle w:val="PageNumber"/>
              <w:rFonts w:ascii="Trebuchet MS" w:hAnsi="Trebuchet MS"/>
              <w:sz w:val="20"/>
            </w:rPr>
            <w:fldChar w:fldCharType="separate"/>
          </w:r>
          <w:r w:rsidR="00F23D16">
            <w:rPr>
              <w:rStyle w:val="PageNumber"/>
              <w:rFonts w:ascii="Trebuchet MS" w:hAnsi="Trebuchet MS"/>
              <w:noProof/>
              <w:sz w:val="20"/>
            </w:rPr>
            <w:t>2</w:t>
          </w:r>
          <w:r w:rsidRPr="00A476DF">
            <w:rPr>
              <w:rStyle w:val="PageNumber"/>
              <w:rFonts w:ascii="Trebuchet MS" w:hAnsi="Trebuchet MS"/>
              <w:sz w:val="20"/>
            </w:rPr>
            <w:fldChar w:fldCharType="end"/>
          </w:r>
        </w:p>
        <w:p w:rsidR="00AC399E" w:rsidRDefault="00AC399E" w:rsidP="00AC399E">
          <w:pPr>
            <w:pStyle w:val="Footer"/>
            <w:jc w:val="center"/>
            <w:rPr>
              <w:noProof/>
              <w:lang w:eastAsia="bg-BG"/>
            </w:rPr>
          </w:pPr>
        </w:p>
      </w:tc>
    </w:tr>
  </w:tbl>
  <w:p w:rsidR="00E05052" w:rsidRPr="0076313B" w:rsidRDefault="00D33D9F" w:rsidP="00D902DD">
    <w:pPr>
      <w:pStyle w:val="Footer"/>
      <w:tabs>
        <w:tab w:val="clear" w:pos="4153"/>
        <w:tab w:val="center" w:pos="3828"/>
      </w:tabs>
      <w:jc w:val="center"/>
      <w:rPr>
        <w:rFonts w:ascii="Trebuchet MS" w:hAnsi="Trebuchet MS"/>
        <w:b/>
        <w:color w:val="000000"/>
        <w:sz w:val="20"/>
        <w:lang w:val="ru-RU"/>
      </w:rPr>
    </w:pPr>
    <w:hyperlink r:id="rId3" w:history="1">
      <w:r w:rsidR="00E05052" w:rsidRPr="00E12DC7">
        <w:rPr>
          <w:rStyle w:val="Hyperlink"/>
          <w:rFonts w:ascii="Trebuchet MS" w:hAnsi="Trebuchet MS"/>
          <w:b/>
          <w:sz w:val="20"/>
          <w:lang w:val="en-US"/>
        </w:rPr>
        <w:t>www</w:t>
      </w:r>
      <w:r w:rsidR="00E05052" w:rsidRPr="00E12DC7">
        <w:rPr>
          <w:rStyle w:val="Hyperlink"/>
          <w:rFonts w:ascii="Trebuchet MS" w:hAnsi="Trebuchet MS"/>
          <w:b/>
          <w:sz w:val="20"/>
          <w:lang w:val="ru-RU"/>
        </w:rPr>
        <w:t>.</w:t>
      </w:r>
      <w:proofErr w:type="spellStart"/>
      <w:r w:rsidR="00E05052" w:rsidRPr="00E12DC7">
        <w:rPr>
          <w:rStyle w:val="Hyperlink"/>
          <w:rFonts w:ascii="Trebuchet MS" w:hAnsi="Trebuchet MS"/>
          <w:b/>
          <w:sz w:val="20"/>
          <w:lang w:val="en-US"/>
        </w:rPr>
        <w:t>interregrobg</w:t>
      </w:r>
      <w:proofErr w:type="spellEnd"/>
      <w:r w:rsidR="00E05052" w:rsidRPr="00E12DC7">
        <w:rPr>
          <w:rStyle w:val="Hyperlink"/>
          <w:rFonts w:ascii="Trebuchet MS" w:hAnsi="Trebuchet MS"/>
          <w:b/>
          <w:sz w:val="20"/>
          <w:lang w:val="ru-RU"/>
        </w:rPr>
        <w:t>.</w:t>
      </w:r>
      <w:proofErr w:type="spellStart"/>
      <w:r w:rsidR="00E05052" w:rsidRPr="00E12DC7">
        <w:rPr>
          <w:rStyle w:val="Hyperlink"/>
          <w:rFonts w:ascii="Trebuchet MS" w:hAnsi="Trebuchet MS"/>
          <w:b/>
          <w:sz w:val="20"/>
          <w:lang w:val="en-US"/>
        </w:rPr>
        <w:t>eu</w:t>
      </w:r>
      <w:proofErr w:type="spellEnd"/>
    </w:hyperlink>
  </w:p>
  <w:p w:rsidR="00E05052" w:rsidRPr="0076313B" w:rsidRDefault="00E05052" w:rsidP="00F8663D">
    <w:pPr>
      <w:pStyle w:val="Footer"/>
      <w:jc w:val="center"/>
      <w:rPr>
        <w:rFonts w:ascii="Trebuchet MS" w:hAnsi="Trebuchet MS"/>
        <w:b/>
        <w:color w:val="000000"/>
        <w:sz w:val="6"/>
        <w:szCs w:val="6"/>
        <w:lang w:val="ru-RU"/>
      </w:rPr>
    </w:pPr>
  </w:p>
  <w:p w:rsidR="00E05052" w:rsidRPr="0076313B" w:rsidRDefault="00E05052" w:rsidP="00F8663D">
    <w:pPr>
      <w:pStyle w:val="Footer"/>
      <w:jc w:val="center"/>
      <w:rPr>
        <w:rFonts w:ascii="Trebuchet MS" w:hAnsi="Trebuchet MS"/>
        <w:sz w:val="18"/>
        <w:szCs w:val="18"/>
        <w:lang w:val="ru-RU"/>
      </w:rPr>
    </w:pPr>
    <w:r w:rsidRPr="001A4B79">
      <w:rPr>
        <w:rFonts w:ascii="Trebuchet MS" w:hAnsi="Trebuchet MS"/>
        <w:sz w:val="18"/>
        <w:szCs w:val="18"/>
      </w:rPr>
      <w:t>Съдържанието на този материал не представлява непременно официалната позиция на Европейския съюз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6867072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20"/>
      </w:rPr>
    </w:sdtEndPr>
    <w:sdtContent>
      <w:p w:rsidR="00E05052" w:rsidRPr="00F16586" w:rsidRDefault="00E05052">
        <w:pPr>
          <w:pStyle w:val="Footer"/>
          <w:jc w:val="right"/>
          <w:rPr>
            <w:rFonts w:ascii="Trebuchet MS" w:hAnsi="Trebuchet MS"/>
            <w:sz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>
        <w:tblGrid>
          <w:gridCol w:w="2218"/>
          <w:gridCol w:w="3054"/>
          <w:gridCol w:w="4367"/>
          <w:gridCol w:w="426"/>
        </w:tblGrid>
        <w:tr w:rsidR="00E05052" w:rsidTr="00F8663D">
          <w:tc>
            <w:tcPr>
              <w:tcW w:w="2218" w:type="dxa"/>
              <w:tcBorders>
                <w:top w:val="single" w:sz="4" w:space="0" w:color="auto"/>
              </w:tcBorders>
            </w:tcPr>
            <w:p w:rsidR="00E05052" w:rsidRDefault="00E05052" w:rsidP="00F8663D">
              <w:pPr>
                <w:pStyle w:val="Footer"/>
                <w:jc w:val="center"/>
                <w:rPr>
                  <w:lang w:val="en-US"/>
                </w:rPr>
              </w:pPr>
            </w:p>
          </w:tc>
          <w:tc>
            <w:tcPr>
              <w:tcW w:w="3054" w:type="dxa"/>
              <w:tcBorders>
                <w:top w:val="single" w:sz="4" w:space="0" w:color="auto"/>
              </w:tcBorders>
            </w:tcPr>
            <w:p w:rsidR="00E05052" w:rsidRPr="000B171D" w:rsidRDefault="00E05052" w:rsidP="00F8663D">
              <w:pPr>
                <w:pStyle w:val="Footer"/>
                <w:jc w:val="center"/>
                <w:rPr>
                  <w:lang w:val="en-US"/>
                </w:rPr>
              </w:pPr>
            </w:p>
          </w:tc>
          <w:tc>
            <w:tcPr>
              <w:tcW w:w="4367" w:type="dxa"/>
              <w:tcBorders>
                <w:top w:val="single" w:sz="4" w:space="0" w:color="auto"/>
              </w:tcBorders>
            </w:tcPr>
            <w:p w:rsidR="00E05052" w:rsidRDefault="00E05052" w:rsidP="00F8663D">
              <w:pPr>
                <w:pStyle w:val="Footer"/>
                <w:jc w:val="center"/>
              </w:pPr>
            </w:p>
          </w:tc>
          <w:tc>
            <w:tcPr>
              <w:tcW w:w="426" w:type="dxa"/>
              <w:tcBorders>
                <w:top w:val="single" w:sz="4" w:space="0" w:color="auto"/>
              </w:tcBorders>
            </w:tcPr>
            <w:p w:rsidR="00E05052" w:rsidRDefault="00E05052" w:rsidP="00F8663D">
              <w:pPr>
                <w:pStyle w:val="Footer"/>
                <w:jc w:val="center"/>
              </w:pPr>
            </w:p>
          </w:tc>
        </w:tr>
        <w:tr w:rsidR="00E05052" w:rsidTr="00F8663D">
          <w:tc>
            <w:tcPr>
              <w:tcW w:w="2218" w:type="dxa"/>
            </w:tcPr>
            <w:p w:rsidR="00E05052" w:rsidRDefault="00E05052" w:rsidP="00F8663D">
              <w:pPr>
                <w:pStyle w:val="Footer"/>
                <w:jc w:val="center"/>
                <w:rPr>
                  <w:lang w:val="en-US"/>
                </w:rPr>
              </w:pPr>
            </w:p>
          </w:tc>
          <w:tc>
            <w:tcPr>
              <w:tcW w:w="3054" w:type="dxa"/>
            </w:tcPr>
            <w:p w:rsidR="00E05052" w:rsidRDefault="00E05052" w:rsidP="00F8663D">
              <w:pPr>
                <w:pStyle w:val="Footer"/>
                <w:jc w:val="center"/>
                <w:rPr>
                  <w:lang w:val="en-US"/>
                </w:rPr>
              </w:pPr>
              <w:r w:rsidRPr="000B171D">
                <w:rPr>
                  <w:noProof/>
                  <w:lang w:eastAsia="bg-BG"/>
                </w:rPr>
                <w:drawing>
                  <wp:inline distT="0" distB="0" distL="0" distR="0" wp14:anchorId="52952CF0" wp14:editId="3FE9D68B">
                    <wp:extent cx="1457325" cy="666750"/>
                    <wp:effectExtent l="0" t="0" r="9525" b="0"/>
                    <wp:docPr id="24" name="Picture 24" descr="Intere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Intere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57325" cy="66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367" w:type="dxa"/>
            </w:tcPr>
            <w:p w:rsidR="00E05052" w:rsidRDefault="00E05052" w:rsidP="00F8663D">
              <w:pPr>
                <w:pStyle w:val="Footer"/>
                <w:jc w:val="center"/>
                <w:rPr>
                  <w:lang w:val="en-US"/>
                </w:rPr>
              </w:pPr>
              <w:r>
                <w:rPr>
                  <w:noProof/>
                  <w:lang w:eastAsia="bg-BG"/>
                </w:rPr>
                <w:drawing>
                  <wp:inline distT="0" distB="0" distL="0" distR="0" wp14:anchorId="08D866CB" wp14:editId="70EC3A7B">
                    <wp:extent cx="581025" cy="561975"/>
                    <wp:effectExtent l="0" t="0" r="9525" b="9525"/>
                    <wp:docPr id="25" name="Picture 25" descr="logo CCI 1-BG-NEW-20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logo CCI 1-BG-NEW-20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10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26" w:type="dxa"/>
            </w:tcPr>
            <w:p w:rsidR="00E05052" w:rsidRPr="00F16586" w:rsidRDefault="00E05052" w:rsidP="00F8663D">
              <w:pPr>
                <w:pStyle w:val="Footer"/>
                <w:jc w:val="right"/>
                <w:rPr>
                  <w:rFonts w:ascii="Trebuchet MS" w:hAnsi="Trebuchet MS"/>
                  <w:sz w:val="20"/>
                </w:rPr>
              </w:pPr>
              <w:r w:rsidRPr="00F16586">
                <w:rPr>
                  <w:rFonts w:ascii="Trebuchet MS" w:hAnsi="Trebuchet MS"/>
                  <w:sz w:val="20"/>
                </w:rPr>
                <w:fldChar w:fldCharType="begin"/>
              </w:r>
              <w:r w:rsidRPr="00F16586">
                <w:rPr>
                  <w:rFonts w:ascii="Trebuchet MS" w:hAnsi="Trebuchet MS"/>
                  <w:sz w:val="20"/>
                </w:rPr>
                <w:instrText xml:space="preserve"> PAGE   \* MERGEFORMAT </w:instrText>
              </w:r>
              <w:r w:rsidRPr="00F16586">
                <w:rPr>
                  <w:rFonts w:ascii="Trebuchet MS" w:hAnsi="Trebuchet MS"/>
                  <w:sz w:val="20"/>
                </w:rPr>
                <w:fldChar w:fldCharType="separate"/>
              </w:r>
              <w:r>
                <w:rPr>
                  <w:rFonts w:ascii="Trebuchet MS" w:hAnsi="Trebuchet MS"/>
                  <w:noProof/>
                  <w:sz w:val="20"/>
                </w:rPr>
                <w:t>1</w:t>
              </w:r>
              <w:r w:rsidRPr="00F16586">
                <w:rPr>
                  <w:rFonts w:ascii="Trebuchet MS" w:hAnsi="Trebuchet MS"/>
                  <w:noProof/>
                  <w:sz w:val="20"/>
                </w:rPr>
                <w:fldChar w:fldCharType="end"/>
              </w:r>
            </w:p>
            <w:p w:rsidR="00E05052" w:rsidRDefault="00E05052" w:rsidP="00F8663D">
              <w:pPr>
                <w:pStyle w:val="Footer"/>
                <w:jc w:val="center"/>
                <w:rPr>
                  <w:noProof/>
                  <w:lang w:eastAsia="bg-BG"/>
                </w:rPr>
              </w:pPr>
            </w:p>
          </w:tc>
        </w:tr>
      </w:tbl>
      <w:p w:rsidR="00E05052" w:rsidRPr="00F1310C" w:rsidRDefault="00D33D9F" w:rsidP="00F8663D">
        <w:pPr>
          <w:pStyle w:val="Footer"/>
          <w:jc w:val="center"/>
          <w:rPr>
            <w:rFonts w:ascii="Trebuchet MS" w:hAnsi="Trebuchet MS"/>
            <w:b/>
            <w:color w:val="000000"/>
            <w:sz w:val="20"/>
            <w:lang w:val="ru-RU"/>
          </w:rPr>
        </w:pPr>
        <w:hyperlink r:id="rId3" w:history="1">
          <w:r w:rsidR="00E05052" w:rsidRPr="00800D44">
            <w:rPr>
              <w:rStyle w:val="Hyperlink"/>
              <w:rFonts w:ascii="Trebuchet MS" w:hAnsi="Trebuchet MS"/>
              <w:b/>
              <w:sz w:val="20"/>
              <w:lang w:val="en-US"/>
            </w:rPr>
            <w:t>www</w:t>
          </w:r>
          <w:r w:rsidR="00E05052" w:rsidRPr="00F1310C">
            <w:rPr>
              <w:rStyle w:val="Hyperlink"/>
              <w:rFonts w:ascii="Trebuchet MS" w:hAnsi="Trebuchet MS"/>
              <w:b/>
              <w:sz w:val="20"/>
              <w:lang w:val="ru-RU"/>
            </w:rPr>
            <w:t>.</w:t>
          </w:r>
          <w:proofErr w:type="spellStart"/>
          <w:r w:rsidR="00E05052" w:rsidRPr="00800D44">
            <w:rPr>
              <w:rStyle w:val="Hyperlink"/>
              <w:rFonts w:ascii="Trebuchet MS" w:hAnsi="Trebuchet MS"/>
              <w:b/>
              <w:sz w:val="20"/>
              <w:lang w:val="en-US"/>
            </w:rPr>
            <w:t>interregrobg</w:t>
          </w:r>
          <w:proofErr w:type="spellEnd"/>
          <w:r w:rsidR="00E05052" w:rsidRPr="00F1310C">
            <w:rPr>
              <w:rStyle w:val="Hyperlink"/>
              <w:rFonts w:ascii="Trebuchet MS" w:hAnsi="Trebuchet MS"/>
              <w:b/>
              <w:sz w:val="20"/>
              <w:lang w:val="ru-RU"/>
            </w:rPr>
            <w:t>.</w:t>
          </w:r>
          <w:proofErr w:type="spellStart"/>
          <w:r w:rsidR="00E05052" w:rsidRPr="00800D44">
            <w:rPr>
              <w:rStyle w:val="Hyperlink"/>
              <w:rFonts w:ascii="Trebuchet MS" w:hAnsi="Trebuchet MS"/>
              <w:b/>
              <w:sz w:val="20"/>
              <w:lang w:val="en-US"/>
            </w:rPr>
            <w:t>eu</w:t>
          </w:r>
          <w:proofErr w:type="spellEnd"/>
        </w:hyperlink>
      </w:p>
      <w:p w:rsidR="00E05052" w:rsidRPr="00F1310C" w:rsidRDefault="00E05052" w:rsidP="00F8663D">
        <w:pPr>
          <w:pStyle w:val="Footer"/>
          <w:jc w:val="center"/>
          <w:rPr>
            <w:rFonts w:ascii="Trebuchet MS" w:hAnsi="Trebuchet MS"/>
            <w:b/>
            <w:color w:val="000000"/>
            <w:sz w:val="6"/>
            <w:szCs w:val="6"/>
            <w:lang w:val="ru-RU"/>
          </w:rPr>
        </w:pPr>
      </w:p>
      <w:p w:rsidR="00E05052" w:rsidRPr="0076313B" w:rsidRDefault="00E05052" w:rsidP="00F8663D">
        <w:pPr>
          <w:pStyle w:val="Footer"/>
          <w:jc w:val="center"/>
          <w:rPr>
            <w:rFonts w:ascii="Trebuchet MS" w:hAnsi="Trebuchet MS"/>
            <w:sz w:val="18"/>
            <w:szCs w:val="18"/>
            <w:lang w:val="ru-RU"/>
          </w:rPr>
        </w:pPr>
        <w:r w:rsidRPr="001A4B79">
          <w:rPr>
            <w:rFonts w:ascii="Trebuchet MS" w:hAnsi="Trebuchet MS"/>
            <w:sz w:val="18"/>
            <w:szCs w:val="18"/>
          </w:rPr>
          <w:t xml:space="preserve">Съдържанието на този материал не представлява </w:t>
        </w:r>
      </w:p>
      <w:p w:rsidR="00E05052" w:rsidRPr="0076313B" w:rsidRDefault="00E05052" w:rsidP="00F8663D">
        <w:pPr>
          <w:pStyle w:val="Footer"/>
          <w:jc w:val="center"/>
          <w:rPr>
            <w:rFonts w:ascii="Trebuchet MS" w:hAnsi="Trebuchet MS"/>
            <w:sz w:val="18"/>
            <w:szCs w:val="18"/>
            <w:lang w:val="ru-RU"/>
          </w:rPr>
        </w:pPr>
        <w:r w:rsidRPr="001A4B79">
          <w:rPr>
            <w:rFonts w:ascii="Trebuchet MS" w:hAnsi="Trebuchet MS"/>
            <w:sz w:val="18"/>
            <w:szCs w:val="18"/>
          </w:rPr>
          <w:t>непременно официалната позиция на Европейския съюз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D9F" w:rsidRDefault="00D33D9F">
      <w:r>
        <w:separator/>
      </w:r>
    </w:p>
  </w:footnote>
  <w:footnote w:type="continuationSeparator" w:id="0">
    <w:p w:rsidR="00D33D9F" w:rsidRDefault="00D3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52" w:rsidRDefault="00E05052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05052" w:rsidRDefault="00E05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52" w:rsidRDefault="00E05052" w:rsidP="00E16034">
    <w:pPr>
      <w:pStyle w:val="Header"/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62336" behindDoc="0" locked="0" layoutInCell="1" allowOverlap="1" wp14:anchorId="744D8FA3" wp14:editId="5E8C5028">
          <wp:simplePos x="0" y="0"/>
          <wp:positionH relativeFrom="column">
            <wp:posOffset>4537710</wp:posOffset>
          </wp:positionH>
          <wp:positionV relativeFrom="paragraph">
            <wp:posOffset>-88265</wp:posOffset>
          </wp:positionV>
          <wp:extent cx="1238250" cy="768985"/>
          <wp:effectExtent l="0" t="0" r="0" b="0"/>
          <wp:wrapSquare wrapText="bothSides"/>
          <wp:docPr id="18" name="Picture 18" descr="BGlogo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Glogo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inline distT="0" distB="0" distL="0" distR="0" wp14:anchorId="318ABC01" wp14:editId="325B5160">
          <wp:extent cx="2828925" cy="638175"/>
          <wp:effectExtent l="0" t="0" r="9525" b="9525"/>
          <wp:docPr id="19" name="Picture 19" descr="EU_logo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logoB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52" w:rsidRDefault="00E05052" w:rsidP="007F4E74">
    <w:pPr>
      <w:pStyle w:val="Header"/>
      <w:rPr>
        <w:lang w:val="en-US" w:eastAsia="bg-BG"/>
      </w:rPr>
    </w:pPr>
    <w:r>
      <w:rPr>
        <w:noProof/>
        <w:lang w:eastAsia="bg-BG"/>
      </w:rPr>
      <w:drawing>
        <wp:anchor distT="0" distB="0" distL="114935" distR="114935" simplePos="0" relativeHeight="251659264" behindDoc="0" locked="0" layoutInCell="1" allowOverlap="1" wp14:anchorId="072F75DD" wp14:editId="42C94F77">
          <wp:simplePos x="0" y="0"/>
          <wp:positionH relativeFrom="column">
            <wp:posOffset>4538980</wp:posOffset>
          </wp:positionH>
          <wp:positionV relativeFrom="paragraph">
            <wp:posOffset>38100</wp:posOffset>
          </wp:positionV>
          <wp:extent cx="1192530" cy="751840"/>
          <wp:effectExtent l="0" t="0" r="7620" b="0"/>
          <wp:wrapSquare wrapText="bothSides"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751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5052" w:rsidRDefault="00E05052" w:rsidP="007F4E74">
    <w:pPr>
      <w:pStyle w:val="Header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FA5A34" wp14:editId="02634BCB">
              <wp:simplePos x="0" y="0"/>
              <wp:positionH relativeFrom="column">
                <wp:posOffset>5080</wp:posOffset>
              </wp:positionH>
              <wp:positionV relativeFrom="paragraph">
                <wp:posOffset>749300</wp:posOffset>
              </wp:positionV>
              <wp:extent cx="6287135" cy="19050"/>
              <wp:effectExtent l="5080" t="6350" r="13335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7135" cy="1905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2D3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4pt;margin-top:59pt;width:495.05pt;height:1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" strokeweight=".26mm">
              <v:stroke joinstyle="miter" endcap="square"/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365F687D" wp14:editId="053850AB">
          <wp:extent cx="2828925" cy="638175"/>
          <wp:effectExtent l="0" t="0" r="9525" b="952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</w:t>
    </w:r>
  </w:p>
  <w:p w:rsidR="00E05052" w:rsidRDefault="00E05052" w:rsidP="007F4E74">
    <w:pPr>
      <w:tabs>
        <w:tab w:val="center" w:pos="4536"/>
        <w:tab w:val="right" w:pos="9072"/>
      </w:tabs>
      <w:rPr>
        <w:noProof/>
        <w:szCs w:val="24"/>
        <w:lang w:val="en-GB"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  <w:color w:val="auto"/>
        <w:position w:val="9"/>
        <w:sz w:val="22"/>
        <w:szCs w:val="22"/>
        <w:lang w:val="ru-RU"/>
      </w:rPr>
    </w:lvl>
  </w:abstractNum>
  <w:abstractNum w:abstractNumId="1" w15:restartNumberingAfterBreak="0">
    <w:nsid w:val="015B201A"/>
    <w:multiLevelType w:val="hybridMultilevel"/>
    <w:tmpl w:val="7918FEC6"/>
    <w:lvl w:ilvl="0" w:tplc="0402000D">
      <w:start w:val="1"/>
      <w:numFmt w:val="bullet"/>
      <w:lvlText w:val=""/>
      <w:lvlJc w:val="left"/>
      <w:pPr>
        <w:ind w:left="3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021476B5"/>
    <w:multiLevelType w:val="hybridMultilevel"/>
    <w:tmpl w:val="B0D69E56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332B8"/>
    <w:multiLevelType w:val="hybridMultilevel"/>
    <w:tmpl w:val="FCAAB89A"/>
    <w:name w:val="WW8Num22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147CA"/>
    <w:multiLevelType w:val="hybridMultilevel"/>
    <w:tmpl w:val="B846C738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664316"/>
    <w:multiLevelType w:val="hybridMultilevel"/>
    <w:tmpl w:val="F878CA9E"/>
    <w:lvl w:ilvl="0" w:tplc="04020003">
      <w:start w:val="1"/>
      <w:numFmt w:val="bullet"/>
      <w:lvlText w:val="o"/>
      <w:lvlJc w:val="left"/>
      <w:pPr>
        <w:ind w:left="-66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02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3" w:tplc="0402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abstractNum w:abstractNumId="6" w15:restartNumberingAfterBreak="0">
    <w:nsid w:val="0C0F57F7"/>
    <w:multiLevelType w:val="hybridMultilevel"/>
    <w:tmpl w:val="E680432E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2E3DD7"/>
    <w:multiLevelType w:val="hybridMultilevel"/>
    <w:tmpl w:val="1F78BC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11B99"/>
    <w:multiLevelType w:val="hybridMultilevel"/>
    <w:tmpl w:val="C41AD06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3919CA"/>
    <w:multiLevelType w:val="hybridMultilevel"/>
    <w:tmpl w:val="04440C00"/>
    <w:name w:val="WW8Num22"/>
    <w:lvl w:ilvl="0" w:tplc="0402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0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1" w15:restartNumberingAfterBreak="0">
    <w:nsid w:val="223F047C"/>
    <w:multiLevelType w:val="hybridMultilevel"/>
    <w:tmpl w:val="762E35C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A5822"/>
    <w:multiLevelType w:val="hybridMultilevel"/>
    <w:tmpl w:val="375299F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35F24"/>
    <w:multiLevelType w:val="hybridMultilevel"/>
    <w:tmpl w:val="617AE078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C5A92"/>
    <w:multiLevelType w:val="hybridMultilevel"/>
    <w:tmpl w:val="9B162152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3C7CAA"/>
    <w:multiLevelType w:val="hybridMultilevel"/>
    <w:tmpl w:val="8CAAE048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F51CE0"/>
    <w:multiLevelType w:val="hybridMultilevel"/>
    <w:tmpl w:val="F0429748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1F40C0"/>
    <w:multiLevelType w:val="hybridMultilevel"/>
    <w:tmpl w:val="1096AF8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F5DDC"/>
    <w:multiLevelType w:val="hybridMultilevel"/>
    <w:tmpl w:val="807EC18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325512"/>
    <w:multiLevelType w:val="hybridMultilevel"/>
    <w:tmpl w:val="A80A28EE"/>
    <w:lvl w:ilvl="0" w:tplc="20DA9F26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rebuchet MS" w:eastAsia="Times New Roman" w:hAnsi="Trebuchet MS" w:cs="Aria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20DA9F26">
      <w:start w:val="2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rebuchet MS" w:eastAsia="Times New Roman" w:hAnsi="Trebuchet MS" w:cs="Aria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31E0"/>
    <w:multiLevelType w:val="hybridMultilevel"/>
    <w:tmpl w:val="382C43B8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B40ADC"/>
    <w:multiLevelType w:val="hybridMultilevel"/>
    <w:tmpl w:val="AB28B706"/>
    <w:lvl w:ilvl="0" w:tplc="00260FE4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B23DB"/>
    <w:multiLevelType w:val="hybridMultilevel"/>
    <w:tmpl w:val="6BB6C748"/>
    <w:lvl w:ilvl="0" w:tplc="898A0AE8">
      <w:start w:val="2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Aria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1B2D34"/>
    <w:multiLevelType w:val="hybridMultilevel"/>
    <w:tmpl w:val="AD06589C"/>
    <w:lvl w:ilvl="0" w:tplc="04020003">
      <w:start w:val="1"/>
      <w:numFmt w:val="bullet"/>
      <w:lvlText w:val="o"/>
      <w:lvlJc w:val="left"/>
      <w:pPr>
        <w:ind w:left="-66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02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3" w:tplc="0402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abstractNum w:abstractNumId="25" w15:restartNumberingAfterBreak="0">
    <w:nsid w:val="600562D8"/>
    <w:multiLevelType w:val="hybridMultilevel"/>
    <w:tmpl w:val="7D14FBAA"/>
    <w:lvl w:ilvl="0" w:tplc="898A0AE8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rebuchet MS" w:eastAsia="Times New Roman" w:hAnsi="Trebuchet MS" w:cs="Aria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20DA9F26">
      <w:start w:val="2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rebuchet MS" w:eastAsia="Times New Roman" w:hAnsi="Trebuchet MS" w:cs="Aria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27" w15:restartNumberingAfterBreak="0">
    <w:nsid w:val="66022034"/>
    <w:multiLevelType w:val="hybridMultilevel"/>
    <w:tmpl w:val="CFCC790E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3538D8"/>
    <w:multiLevelType w:val="hybridMultilevel"/>
    <w:tmpl w:val="A6B618F2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057A2"/>
    <w:multiLevelType w:val="hybridMultilevel"/>
    <w:tmpl w:val="3D3EE0B0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A26B7D"/>
    <w:multiLevelType w:val="hybridMultilevel"/>
    <w:tmpl w:val="B770B11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0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7"/>
  </w:num>
  <w:num w:numId="9">
    <w:abstractNumId w:val="0"/>
  </w:num>
  <w:num w:numId="10">
    <w:abstractNumId w:val="18"/>
  </w:num>
  <w:num w:numId="11">
    <w:abstractNumId w:val="16"/>
  </w:num>
  <w:num w:numId="12">
    <w:abstractNumId w:val="4"/>
  </w:num>
  <w:num w:numId="13">
    <w:abstractNumId w:val="6"/>
  </w:num>
  <w:num w:numId="14">
    <w:abstractNumId w:val="15"/>
  </w:num>
  <w:num w:numId="15">
    <w:abstractNumId w:val="30"/>
  </w:num>
  <w:num w:numId="16">
    <w:abstractNumId w:val="19"/>
  </w:num>
  <w:num w:numId="17">
    <w:abstractNumId w:val="5"/>
  </w:num>
  <w:num w:numId="18">
    <w:abstractNumId w:val="22"/>
  </w:num>
  <w:num w:numId="19">
    <w:abstractNumId w:val="28"/>
  </w:num>
  <w:num w:numId="20">
    <w:abstractNumId w:val="11"/>
  </w:num>
  <w:num w:numId="21">
    <w:abstractNumId w:val="21"/>
  </w:num>
  <w:num w:numId="22">
    <w:abstractNumId w:val="25"/>
  </w:num>
  <w:num w:numId="23">
    <w:abstractNumId w:val="23"/>
  </w:num>
  <w:num w:numId="24">
    <w:abstractNumId w:val="1"/>
  </w:num>
  <w:num w:numId="25">
    <w:abstractNumId w:val="17"/>
  </w:num>
  <w:num w:numId="26">
    <w:abstractNumId w:val="27"/>
  </w:num>
  <w:num w:numId="27">
    <w:abstractNumId w:val="14"/>
  </w:num>
  <w:num w:numId="28">
    <w:abstractNumId w:val="29"/>
  </w:num>
  <w:num w:numId="29">
    <w:abstractNumId w:val="24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12C31"/>
    <w:rsid w:val="00015AA4"/>
    <w:rsid w:val="00015FC2"/>
    <w:rsid w:val="000436EA"/>
    <w:rsid w:val="00050E6F"/>
    <w:rsid w:val="00052CC3"/>
    <w:rsid w:val="00060621"/>
    <w:rsid w:val="000655E4"/>
    <w:rsid w:val="00071B10"/>
    <w:rsid w:val="00076518"/>
    <w:rsid w:val="00082303"/>
    <w:rsid w:val="000A5340"/>
    <w:rsid w:val="000E3287"/>
    <w:rsid w:val="000E3B0B"/>
    <w:rsid w:val="001051B5"/>
    <w:rsid w:val="00121910"/>
    <w:rsid w:val="001232A3"/>
    <w:rsid w:val="00132AB2"/>
    <w:rsid w:val="001337AA"/>
    <w:rsid w:val="00141805"/>
    <w:rsid w:val="0014440C"/>
    <w:rsid w:val="00146AB5"/>
    <w:rsid w:val="0014781B"/>
    <w:rsid w:val="0016079E"/>
    <w:rsid w:val="00163016"/>
    <w:rsid w:val="00182032"/>
    <w:rsid w:val="00191A73"/>
    <w:rsid w:val="001E1995"/>
    <w:rsid w:val="001E2B97"/>
    <w:rsid w:val="00202D8C"/>
    <w:rsid w:val="00217394"/>
    <w:rsid w:val="00233806"/>
    <w:rsid w:val="0027017A"/>
    <w:rsid w:val="00281DA3"/>
    <w:rsid w:val="00281DC4"/>
    <w:rsid w:val="00291D79"/>
    <w:rsid w:val="0029441C"/>
    <w:rsid w:val="002A79DF"/>
    <w:rsid w:val="002C0E34"/>
    <w:rsid w:val="00313AD4"/>
    <w:rsid w:val="00322694"/>
    <w:rsid w:val="00326722"/>
    <w:rsid w:val="0034421F"/>
    <w:rsid w:val="003640D2"/>
    <w:rsid w:val="003A1778"/>
    <w:rsid w:val="003C2F94"/>
    <w:rsid w:val="003C751A"/>
    <w:rsid w:val="003E429D"/>
    <w:rsid w:val="003F0AD6"/>
    <w:rsid w:val="003F73F7"/>
    <w:rsid w:val="00400207"/>
    <w:rsid w:val="00407E23"/>
    <w:rsid w:val="004248A3"/>
    <w:rsid w:val="00425852"/>
    <w:rsid w:val="0043488C"/>
    <w:rsid w:val="0046265B"/>
    <w:rsid w:val="0046351B"/>
    <w:rsid w:val="00493CF0"/>
    <w:rsid w:val="0049571C"/>
    <w:rsid w:val="004A615A"/>
    <w:rsid w:val="004C1F97"/>
    <w:rsid w:val="005063C7"/>
    <w:rsid w:val="00507290"/>
    <w:rsid w:val="00512593"/>
    <w:rsid w:val="00523183"/>
    <w:rsid w:val="005258B3"/>
    <w:rsid w:val="00525C22"/>
    <w:rsid w:val="005303AC"/>
    <w:rsid w:val="00531BF0"/>
    <w:rsid w:val="0054314E"/>
    <w:rsid w:val="005524B1"/>
    <w:rsid w:val="00561799"/>
    <w:rsid w:val="00584989"/>
    <w:rsid w:val="00587B2B"/>
    <w:rsid w:val="0059400D"/>
    <w:rsid w:val="005A1C06"/>
    <w:rsid w:val="005D6CDA"/>
    <w:rsid w:val="005F0AF8"/>
    <w:rsid w:val="005F3454"/>
    <w:rsid w:val="00611830"/>
    <w:rsid w:val="006212F9"/>
    <w:rsid w:val="0062695D"/>
    <w:rsid w:val="00634BC0"/>
    <w:rsid w:val="006609B6"/>
    <w:rsid w:val="006A25DA"/>
    <w:rsid w:val="006B5633"/>
    <w:rsid w:val="006D1001"/>
    <w:rsid w:val="006E5747"/>
    <w:rsid w:val="006F48D4"/>
    <w:rsid w:val="006F6D65"/>
    <w:rsid w:val="007312BB"/>
    <w:rsid w:val="007404EE"/>
    <w:rsid w:val="00741198"/>
    <w:rsid w:val="0074430C"/>
    <w:rsid w:val="007578A6"/>
    <w:rsid w:val="0076218F"/>
    <w:rsid w:val="0076313B"/>
    <w:rsid w:val="00770B1A"/>
    <w:rsid w:val="00771641"/>
    <w:rsid w:val="00781B64"/>
    <w:rsid w:val="0078597B"/>
    <w:rsid w:val="00797962"/>
    <w:rsid w:val="007B563B"/>
    <w:rsid w:val="007C56D6"/>
    <w:rsid w:val="007C6DB3"/>
    <w:rsid w:val="007D1BBF"/>
    <w:rsid w:val="007D4047"/>
    <w:rsid w:val="007F4E74"/>
    <w:rsid w:val="007F6BD7"/>
    <w:rsid w:val="0082019B"/>
    <w:rsid w:val="00826AC8"/>
    <w:rsid w:val="00827F72"/>
    <w:rsid w:val="00860ED0"/>
    <w:rsid w:val="0087095A"/>
    <w:rsid w:val="0088441D"/>
    <w:rsid w:val="008B67EF"/>
    <w:rsid w:val="009218BD"/>
    <w:rsid w:val="00922716"/>
    <w:rsid w:val="009302A2"/>
    <w:rsid w:val="00932FA6"/>
    <w:rsid w:val="009451B1"/>
    <w:rsid w:val="00953E4C"/>
    <w:rsid w:val="00961002"/>
    <w:rsid w:val="009675F4"/>
    <w:rsid w:val="00976CE7"/>
    <w:rsid w:val="00984119"/>
    <w:rsid w:val="00990F76"/>
    <w:rsid w:val="009C18F4"/>
    <w:rsid w:val="009C6315"/>
    <w:rsid w:val="009F7836"/>
    <w:rsid w:val="00A12FE6"/>
    <w:rsid w:val="00A13AFD"/>
    <w:rsid w:val="00A153D1"/>
    <w:rsid w:val="00A20EA2"/>
    <w:rsid w:val="00A2200B"/>
    <w:rsid w:val="00A267DD"/>
    <w:rsid w:val="00A26A4E"/>
    <w:rsid w:val="00A40456"/>
    <w:rsid w:val="00A476DF"/>
    <w:rsid w:val="00A50A4C"/>
    <w:rsid w:val="00A76301"/>
    <w:rsid w:val="00A82010"/>
    <w:rsid w:val="00A83922"/>
    <w:rsid w:val="00A849C1"/>
    <w:rsid w:val="00A93B76"/>
    <w:rsid w:val="00A97500"/>
    <w:rsid w:val="00AC3243"/>
    <w:rsid w:val="00AC399E"/>
    <w:rsid w:val="00AC4C88"/>
    <w:rsid w:val="00AF3555"/>
    <w:rsid w:val="00AF37C7"/>
    <w:rsid w:val="00AF4098"/>
    <w:rsid w:val="00B273C2"/>
    <w:rsid w:val="00B541F5"/>
    <w:rsid w:val="00BB0FE3"/>
    <w:rsid w:val="00BD1E1F"/>
    <w:rsid w:val="00BD3D26"/>
    <w:rsid w:val="00BD6BB7"/>
    <w:rsid w:val="00BF6DD2"/>
    <w:rsid w:val="00C157B2"/>
    <w:rsid w:val="00C26DFD"/>
    <w:rsid w:val="00C607C9"/>
    <w:rsid w:val="00C60A36"/>
    <w:rsid w:val="00C76C51"/>
    <w:rsid w:val="00C82D0B"/>
    <w:rsid w:val="00C830AF"/>
    <w:rsid w:val="00C84AE1"/>
    <w:rsid w:val="00C9339D"/>
    <w:rsid w:val="00CA6F4A"/>
    <w:rsid w:val="00CA77C3"/>
    <w:rsid w:val="00CB3012"/>
    <w:rsid w:val="00CE2CED"/>
    <w:rsid w:val="00CF45B3"/>
    <w:rsid w:val="00D113E3"/>
    <w:rsid w:val="00D13188"/>
    <w:rsid w:val="00D178EB"/>
    <w:rsid w:val="00D26E8B"/>
    <w:rsid w:val="00D3317C"/>
    <w:rsid w:val="00D33D9F"/>
    <w:rsid w:val="00D416A4"/>
    <w:rsid w:val="00D558B3"/>
    <w:rsid w:val="00D66B31"/>
    <w:rsid w:val="00D6759E"/>
    <w:rsid w:val="00D71585"/>
    <w:rsid w:val="00D902DD"/>
    <w:rsid w:val="00D94BF7"/>
    <w:rsid w:val="00D96C81"/>
    <w:rsid w:val="00DA75D1"/>
    <w:rsid w:val="00DB1512"/>
    <w:rsid w:val="00DC6B71"/>
    <w:rsid w:val="00DD7847"/>
    <w:rsid w:val="00DE1E71"/>
    <w:rsid w:val="00DF6A08"/>
    <w:rsid w:val="00E05052"/>
    <w:rsid w:val="00E051F5"/>
    <w:rsid w:val="00E16034"/>
    <w:rsid w:val="00E177C8"/>
    <w:rsid w:val="00E407B9"/>
    <w:rsid w:val="00E73D44"/>
    <w:rsid w:val="00E821F7"/>
    <w:rsid w:val="00E92CE1"/>
    <w:rsid w:val="00E9683D"/>
    <w:rsid w:val="00EA678D"/>
    <w:rsid w:val="00EC46B0"/>
    <w:rsid w:val="00ED42B2"/>
    <w:rsid w:val="00EE29F8"/>
    <w:rsid w:val="00F021A9"/>
    <w:rsid w:val="00F052EE"/>
    <w:rsid w:val="00F12AFD"/>
    <w:rsid w:val="00F1310C"/>
    <w:rsid w:val="00F16586"/>
    <w:rsid w:val="00F23939"/>
    <w:rsid w:val="00F23D16"/>
    <w:rsid w:val="00F25650"/>
    <w:rsid w:val="00F31C47"/>
    <w:rsid w:val="00F34E30"/>
    <w:rsid w:val="00F439CD"/>
    <w:rsid w:val="00F52DA7"/>
    <w:rsid w:val="00F5525F"/>
    <w:rsid w:val="00F64A05"/>
    <w:rsid w:val="00F671F6"/>
    <w:rsid w:val="00F8663D"/>
    <w:rsid w:val="00F95447"/>
    <w:rsid w:val="00FD451D"/>
    <w:rsid w:val="00FE0542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0B2DD0-1980-4CA8-A4D1-998EE4E4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F16586"/>
    <w:rPr>
      <w:rFonts w:ascii="HebarU" w:hAnsi="HebarU"/>
      <w:sz w:val="24"/>
      <w:lang w:eastAsia="en-US"/>
    </w:rPr>
  </w:style>
  <w:style w:type="character" w:customStyle="1" w:styleId="BodyTextChar">
    <w:name w:val="Body Text Char"/>
    <w:link w:val="BodyText"/>
    <w:rsid w:val="007F6BD7"/>
    <w:rPr>
      <w:sz w:val="28"/>
    </w:rPr>
  </w:style>
  <w:style w:type="paragraph" w:styleId="ListParagraph">
    <w:name w:val="List Paragraph"/>
    <w:basedOn w:val="Normal"/>
    <w:uiPriority w:val="34"/>
    <w:qFormat/>
    <w:rsid w:val="007F6BD7"/>
    <w:pPr>
      <w:suppressAutoHyphens/>
      <w:ind w:left="720"/>
      <w:contextualSpacing/>
    </w:pPr>
    <w:rPr>
      <w:rFonts w:ascii="Times New Roman" w:hAnsi="Times New Roman"/>
      <w:color w:val="000000"/>
      <w:szCs w:val="24"/>
      <w:lang w:eastAsia="zh-CN"/>
    </w:rPr>
  </w:style>
  <w:style w:type="paragraph" w:styleId="BodyText">
    <w:name w:val="Body Text"/>
    <w:basedOn w:val="Normal"/>
    <w:link w:val="BodyTextChar"/>
    <w:rsid w:val="006F6D65"/>
    <w:pPr>
      <w:jc w:val="both"/>
    </w:pPr>
    <w:rPr>
      <w:rFonts w:ascii="Times New Roman" w:hAnsi="Times New Roman"/>
      <w:sz w:val="28"/>
      <w:lang w:eastAsia="bg-BG"/>
    </w:rPr>
  </w:style>
  <w:style w:type="character" w:customStyle="1" w:styleId="BodyTextChar1">
    <w:name w:val="Body Text Char1"/>
    <w:basedOn w:val="DefaultParagraphFont"/>
    <w:rsid w:val="006F6D65"/>
    <w:rPr>
      <w:rFonts w:ascii="HebarU" w:hAnsi="HebarU"/>
      <w:sz w:val="24"/>
      <w:lang w:eastAsia="en-US"/>
    </w:rPr>
  </w:style>
  <w:style w:type="character" w:customStyle="1" w:styleId="hps">
    <w:name w:val="hps"/>
    <w:basedOn w:val="DefaultParagraphFont"/>
    <w:rsid w:val="006F6D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regrobg.eu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regrobg.eu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D575-A629-4B22-B4F6-EE3EE4BC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Tatyana Gicheva</cp:lastModifiedBy>
  <cp:revision>4</cp:revision>
  <cp:lastPrinted>2017-09-21T14:18:00Z</cp:lastPrinted>
  <dcterms:created xsi:type="dcterms:W3CDTF">2017-09-21T13:37:00Z</dcterms:created>
  <dcterms:modified xsi:type="dcterms:W3CDTF">2017-09-28T16:06:00Z</dcterms:modified>
</cp:coreProperties>
</file>